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D" w:rsidRPr="00876706" w:rsidRDefault="007A76F1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67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ЧОУ «Православная гимназия во имя святого равноапостольного князя Владимира»</w:t>
      </w:r>
    </w:p>
    <w:p w:rsidR="00F67ABD" w:rsidRDefault="00F67ABD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3D8" w:rsidRDefault="006C73D8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505BE8" w:rsidRDefault="00F67ABD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АНАЛИЗ </w:t>
      </w:r>
    </w:p>
    <w:p w:rsidR="00F67ABD" w:rsidRPr="00276E63" w:rsidRDefault="0070028D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ОБРАЗОВАТЕЛЬНОЙ ДЕЯТЕЛЬНОСТИ</w:t>
      </w:r>
      <w:bookmarkStart w:id="0" w:name="_GoBack"/>
      <w:bookmarkEnd w:id="0"/>
    </w:p>
    <w:p w:rsidR="00F67ABD" w:rsidRPr="00276E63" w:rsidRDefault="002D0DC1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за </w:t>
      </w:r>
      <w:r w:rsidR="002C7241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2016-2017</w:t>
      </w:r>
      <w:r w:rsidR="00F67ABD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учебный год</w:t>
      </w:r>
    </w:p>
    <w:p w:rsidR="000C275C" w:rsidRDefault="000C275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4365DC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Pr="00505BE8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Новосибирск</w:t>
      </w:r>
    </w:p>
    <w:p w:rsidR="004365DC" w:rsidRPr="00505BE8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</w:t>
      </w:r>
    </w:p>
    <w:p w:rsidR="00505BE8" w:rsidRDefault="00505BE8" w:rsidP="00BD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E7EDA" w:rsidRPr="00A637D4" w:rsidRDefault="006C73D8" w:rsidP="00BD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анализа</w:t>
      </w:r>
      <w:r w:rsidR="000C275C" w:rsidRPr="00A6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E7EDA" w:rsidRPr="00A637D4" w:rsidRDefault="009E7EDA" w:rsidP="00C7535D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качества образования </w:t>
      </w:r>
      <w:r w:rsidR="006C73D8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и </w:t>
      </w:r>
      <w:r w:rsidR="00276E63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организации образовательного процесса.</w:t>
      </w:r>
    </w:p>
    <w:p w:rsidR="000C275C" w:rsidRPr="00A637D4" w:rsidRDefault="006C73D8" w:rsidP="00C7535D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275C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уровня продуктивности методической работы </w:t>
      </w:r>
      <w:r w:rsidR="00FF58B8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0C275C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="00BD1DFC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</w:t>
      </w:r>
      <w:r w:rsidR="0029415A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BD1DFC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="000C275C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29415A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="000C275C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3D8" w:rsidRPr="00A637D4" w:rsidRDefault="006C73D8" w:rsidP="006C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41" w:rsidRDefault="00DE4341" w:rsidP="00DE43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является проблемно-ориентированным: </w:t>
      </w:r>
      <w:r w:rsidR="007C7070"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проблемы</w:t>
      </w:r>
      <w:r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сформулированы рекомендации по их устранению в целях развития образовательной деятельности как системы. </w:t>
      </w:r>
    </w:p>
    <w:p w:rsidR="00F53C38" w:rsidRPr="00A637D4" w:rsidRDefault="00F53C38" w:rsidP="00DE43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8" w:rsidRDefault="00DE4341" w:rsidP="00DE43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анализа соответствует структуре плана УМР на учебный год:</w:t>
      </w:r>
    </w:p>
    <w:p w:rsidR="00F53C38" w:rsidRPr="00A637D4" w:rsidRDefault="00F53C38" w:rsidP="00DE43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41" w:rsidRPr="00A637D4" w:rsidRDefault="00DE4341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37D4">
        <w:rPr>
          <w:rFonts w:ascii="Times New Roman" w:hAnsi="Times New Roman" w:cs="Times New Roman"/>
          <w:sz w:val="28"/>
        </w:rPr>
        <w:t>Организация и контроль учебно-методической работы</w:t>
      </w:r>
      <w:r w:rsidR="00F53C38">
        <w:rPr>
          <w:rFonts w:ascii="Times New Roman" w:hAnsi="Times New Roman" w:cs="Times New Roman"/>
          <w:sz w:val="28"/>
        </w:rPr>
        <w:t>…</w:t>
      </w:r>
      <w:proofErr w:type="gramStart"/>
      <w:r w:rsidR="00F53C38">
        <w:rPr>
          <w:rFonts w:ascii="Times New Roman" w:hAnsi="Times New Roman" w:cs="Times New Roman"/>
          <w:sz w:val="28"/>
        </w:rPr>
        <w:t>…….</w:t>
      </w:r>
      <w:proofErr w:type="gramEnd"/>
      <w:r w:rsidR="00F53C38">
        <w:rPr>
          <w:rFonts w:ascii="Times New Roman" w:hAnsi="Times New Roman" w:cs="Times New Roman"/>
          <w:sz w:val="28"/>
        </w:rPr>
        <w:t>.3</w:t>
      </w:r>
    </w:p>
    <w:p w:rsidR="00DE4341" w:rsidRPr="00A637D4" w:rsidRDefault="00DE4341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37D4">
        <w:rPr>
          <w:rFonts w:ascii="Times New Roman" w:hAnsi="Times New Roman" w:cs="Times New Roman"/>
          <w:sz w:val="28"/>
        </w:rPr>
        <w:t>Ведение учебно-методической документации образовательного процесса</w:t>
      </w:r>
      <w:r w:rsidR="00F53C38">
        <w:rPr>
          <w:rFonts w:ascii="Times New Roman" w:hAnsi="Times New Roman" w:cs="Times New Roman"/>
          <w:sz w:val="28"/>
        </w:rPr>
        <w:t>……………………………………………………………17</w:t>
      </w:r>
    </w:p>
    <w:p w:rsidR="00DE4341" w:rsidRPr="00A637D4" w:rsidRDefault="00DE4341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37D4">
        <w:rPr>
          <w:rFonts w:ascii="Times New Roman" w:hAnsi="Times New Roman" w:cs="Times New Roman"/>
          <w:sz w:val="28"/>
        </w:rPr>
        <w:t>Контроль качества образования</w:t>
      </w:r>
      <w:r w:rsidR="005052C2" w:rsidRPr="00A637D4">
        <w:rPr>
          <w:rFonts w:ascii="Times New Roman" w:hAnsi="Times New Roman" w:cs="Times New Roman"/>
          <w:sz w:val="28"/>
        </w:rPr>
        <w:t xml:space="preserve"> (анализ успеваемости – в </w:t>
      </w:r>
      <w:proofErr w:type="gramStart"/>
      <w:r w:rsidR="005052C2" w:rsidRPr="00A637D4">
        <w:rPr>
          <w:rFonts w:ascii="Times New Roman" w:hAnsi="Times New Roman" w:cs="Times New Roman"/>
          <w:sz w:val="28"/>
        </w:rPr>
        <w:t>Приложении)</w:t>
      </w:r>
      <w:r w:rsidR="00F53C38">
        <w:rPr>
          <w:rFonts w:ascii="Times New Roman" w:hAnsi="Times New Roman" w:cs="Times New Roman"/>
          <w:sz w:val="28"/>
        </w:rPr>
        <w:t>…</w:t>
      </w:r>
      <w:proofErr w:type="gramEnd"/>
      <w:r w:rsidR="00F53C38">
        <w:rPr>
          <w:rFonts w:ascii="Times New Roman" w:hAnsi="Times New Roman" w:cs="Times New Roman"/>
          <w:sz w:val="28"/>
        </w:rPr>
        <w:t>………………………………………………..…..19</w:t>
      </w:r>
    </w:p>
    <w:p w:rsidR="00DE4341" w:rsidRPr="00A637D4" w:rsidRDefault="00DE4341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37D4">
        <w:rPr>
          <w:rFonts w:ascii="Times New Roman" w:hAnsi="Times New Roman" w:cs="Times New Roman"/>
          <w:sz w:val="28"/>
        </w:rPr>
        <w:t>Внеурочная деятельность по предметам</w:t>
      </w:r>
      <w:r w:rsidR="00F53C38">
        <w:rPr>
          <w:rFonts w:ascii="Times New Roman" w:hAnsi="Times New Roman" w:cs="Times New Roman"/>
          <w:sz w:val="28"/>
        </w:rPr>
        <w:t>……………...…………30</w:t>
      </w:r>
    </w:p>
    <w:p w:rsidR="00DE4341" w:rsidRPr="00A637D4" w:rsidRDefault="00DE4341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37D4">
        <w:rPr>
          <w:rFonts w:ascii="Times New Roman" w:hAnsi="Times New Roman" w:cs="Times New Roman"/>
          <w:sz w:val="28"/>
        </w:rPr>
        <w:t>Обучение детей с ОВЗ</w:t>
      </w:r>
      <w:r w:rsidR="00F53C38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="00F53C38">
        <w:rPr>
          <w:rFonts w:ascii="Times New Roman" w:hAnsi="Times New Roman" w:cs="Times New Roman"/>
          <w:sz w:val="28"/>
        </w:rPr>
        <w:t>…….</w:t>
      </w:r>
      <w:proofErr w:type="gramEnd"/>
      <w:r w:rsidR="00F53C38">
        <w:rPr>
          <w:rFonts w:ascii="Times New Roman" w:hAnsi="Times New Roman" w:cs="Times New Roman"/>
          <w:sz w:val="28"/>
        </w:rPr>
        <w:t>37</w:t>
      </w:r>
    </w:p>
    <w:p w:rsidR="00DE4341" w:rsidRPr="00A637D4" w:rsidRDefault="00DE4341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37D4">
        <w:rPr>
          <w:rFonts w:ascii="Times New Roman" w:hAnsi="Times New Roman" w:cs="Times New Roman"/>
          <w:sz w:val="28"/>
        </w:rPr>
        <w:t>Работа с педагогическими кадрами</w:t>
      </w:r>
      <w:r w:rsidR="00F53C38">
        <w:rPr>
          <w:rFonts w:ascii="Times New Roman" w:hAnsi="Times New Roman" w:cs="Times New Roman"/>
          <w:sz w:val="28"/>
        </w:rPr>
        <w:t>………………………...</w:t>
      </w:r>
      <w:proofErr w:type="gramStart"/>
      <w:r w:rsidR="00F53C38">
        <w:rPr>
          <w:rFonts w:ascii="Times New Roman" w:hAnsi="Times New Roman" w:cs="Times New Roman"/>
          <w:sz w:val="28"/>
        </w:rPr>
        <w:t>…….</w:t>
      </w:r>
      <w:proofErr w:type="gramEnd"/>
      <w:r w:rsidR="00F53C38">
        <w:rPr>
          <w:rFonts w:ascii="Times New Roman" w:hAnsi="Times New Roman" w:cs="Times New Roman"/>
          <w:sz w:val="28"/>
        </w:rPr>
        <w:t>39</w:t>
      </w:r>
    </w:p>
    <w:p w:rsidR="00DE4341" w:rsidRPr="00A637D4" w:rsidRDefault="00DE4341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4">
        <w:rPr>
          <w:rFonts w:ascii="Times New Roman" w:hAnsi="Times New Roman" w:cs="Times New Roman"/>
          <w:sz w:val="28"/>
        </w:rPr>
        <w:t>Информационно-методическая работа</w:t>
      </w:r>
      <w:r w:rsidR="00F53C38">
        <w:rPr>
          <w:rFonts w:ascii="Times New Roman" w:hAnsi="Times New Roman" w:cs="Times New Roman"/>
          <w:sz w:val="28"/>
        </w:rPr>
        <w:t>………………</w:t>
      </w:r>
      <w:proofErr w:type="gramStart"/>
      <w:r w:rsidR="00F53C38">
        <w:rPr>
          <w:rFonts w:ascii="Times New Roman" w:hAnsi="Times New Roman" w:cs="Times New Roman"/>
          <w:sz w:val="28"/>
        </w:rPr>
        <w:t>…….</w:t>
      </w:r>
      <w:proofErr w:type="gramEnd"/>
      <w:r w:rsidR="00F53C38">
        <w:rPr>
          <w:rFonts w:ascii="Times New Roman" w:hAnsi="Times New Roman" w:cs="Times New Roman"/>
          <w:sz w:val="28"/>
        </w:rPr>
        <w:t>.….....43</w:t>
      </w:r>
    </w:p>
    <w:p w:rsidR="00551982" w:rsidRPr="00F53C38" w:rsidRDefault="00551982" w:rsidP="00C7535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4">
        <w:rPr>
          <w:rFonts w:ascii="Times New Roman" w:hAnsi="Times New Roman" w:cs="Times New Roman"/>
          <w:sz w:val="28"/>
        </w:rPr>
        <w:t>Дополнительное образование детей</w:t>
      </w:r>
      <w:r w:rsidR="00F53C38">
        <w:rPr>
          <w:rFonts w:ascii="Times New Roman" w:hAnsi="Times New Roman" w:cs="Times New Roman"/>
          <w:sz w:val="28"/>
        </w:rPr>
        <w:t>……………………</w:t>
      </w:r>
      <w:proofErr w:type="gramStart"/>
      <w:r w:rsidR="00F53C38">
        <w:rPr>
          <w:rFonts w:ascii="Times New Roman" w:hAnsi="Times New Roman" w:cs="Times New Roman"/>
          <w:sz w:val="28"/>
        </w:rPr>
        <w:t>…….</w:t>
      </w:r>
      <w:proofErr w:type="gramEnd"/>
      <w:r w:rsidR="00F53C38">
        <w:rPr>
          <w:rFonts w:ascii="Times New Roman" w:hAnsi="Times New Roman" w:cs="Times New Roman"/>
          <w:sz w:val="28"/>
        </w:rPr>
        <w:t>.….44</w:t>
      </w:r>
    </w:p>
    <w:p w:rsidR="00F53C38" w:rsidRPr="00F53C38" w:rsidRDefault="00F53C38" w:rsidP="00F53C3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.47</w:t>
      </w:r>
    </w:p>
    <w:p w:rsidR="00B12EA0" w:rsidRDefault="00B12EA0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37D4" w:rsidRDefault="00A637D4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070" w:rsidRDefault="007C7070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070" w:rsidRDefault="007C7070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EDA" w:rsidRPr="009E7EDA" w:rsidRDefault="009E7EDA" w:rsidP="00C7535D">
      <w:pPr>
        <w:pStyle w:val="a6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E7ED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ОРГАНИЗАЦИЯ И КОНТРОЛЬ УЧЕБНО-МЕТОДИЧЕСКОЙ РАБОТЫ</w:t>
      </w:r>
    </w:p>
    <w:p w:rsidR="009E7EDA" w:rsidRDefault="009E7EDA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FB5" w:rsidRPr="00511B88" w:rsidRDefault="00FC031C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5F7FB5" w:rsidRPr="0051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РАБОТА</w:t>
      </w:r>
    </w:p>
    <w:p w:rsidR="00511B88" w:rsidRDefault="00511B88" w:rsidP="00511B8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9A" w:rsidRPr="00536C50" w:rsidRDefault="00AE029A" w:rsidP="00AE029A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сентябре-ноябре 2016 года г</w:t>
      </w:r>
      <w:r w:rsidRPr="00536C50">
        <w:rPr>
          <w:rFonts w:ascii="Times New Roman" w:hAnsi="Times New Roman" w:cs="Times New Roman"/>
          <w:sz w:val="24"/>
          <w:szCs w:val="24"/>
        </w:rPr>
        <w:t xml:space="preserve">имназия прошла выездную </w:t>
      </w:r>
      <w:r w:rsidRPr="00536C50">
        <w:rPr>
          <w:rFonts w:ascii="Times New Roman" w:hAnsi="Times New Roman" w:cs="Times New Roman"/>
          <w:b/>
          <w:sz w:val="24"/>
          <w:szCs w:val="24"/>
        </w:rPr>
        <w:t>проверку Синодального отдела религиозного образования и катехизации</w:t>
      </w:r>
      <w:r w:rsidRPr="00536C50">
        <w:rPr>
          <w:rFonts w:ascii="Times New Roman" w:hAnsi="Times New Roman" w:cs="Times New Roman"/>
          <w:sz w:val="24"/>
          <w:szCs w:val="24"/>
        </w:rPr>
        <w:t>. По итогам проверки мы получим конфессиональное представление, дающее право реализовывать в гимназии Стандарт православного компонента общего образования. Проверяющий дал высокую оценку работе гимназии.</w:t>
      </w:r>
    </w:p>
    <w:p w:rsidR="00AE029A" w:rsidRDefault="007C263E" w:rsidP="007C26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63E">
        <w:rPr>
          <w:rFonts w:ascii="Times New Roman" w:hAnsi="Times New Roman" w:cs="Times New Roman"/>
          <w:color w:val="000000"/>
          <w:sz w:val="24"/>
          <w:szCs w:val="28"/>
        </w:rPr>
        <w:t xml:space="preserve">В течение учебного года была налажена система замены уроков согласно </w:t>
      </w:r>
      <w:r>
        <w:rPr>
          <w:rFonts w:ascii="Times New Roman" w:hAnsi="Times New Roman" w:cs="Times New Roman"/>
          <w:color w:val="000000"/>
          <w:sz w:val="24"/>
          <w:szCs w:val="28"/>
        </w:rPr>
        <w:t>Положения о заменах уроков. Своевременно при необходимости издавались приказы о заменах и замещениях уроков. В основном, расписание занятий не изменялось, т.к. замена уроков происходила в рамках действующего расписания. Расписание занятий составлено в соответствие с СанПиН и учебным планом, с учетом недельной нагрузки обучающихся.</w:t>
      </w:r>
    </w:p>
    <w:p w:rsidR="007C263E" w:rsidRPr="007C263E" w:rsidRDefault="00D90B89" w:rsidP="007C26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Контроль над выполнением расписания осуществлялся постоянно в течение учебного года.</w:t>
      </w:r>
    </w:p>
    <w:p w:rsidR="00F443DE" w:rsidRDefault="00F443DE" w:rsidP="00AE02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AE029A" w:rsidRDefault="00934114" w:rsidP="00AE02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1.1.1.</w:t>
      </w:r>
      <w:r w:rsidR="00AE029A" w:rsidRPr="00E268B0">
        <w:rPr>
          <w:rFonts w:ascii="Times New Roman" w:hAnsi="Times New Roman" w:cs="Times New Roman"/>
          <w:b/>
          <w:color w:val="000000"/>
          <w:sz w:val="32"/>
          <w:szCs w:val="28"/>
        </w:rPr>
        <w:t>Контингент учащихся</w:t>
      </w:r>
    </w:p>
    <w:p w:rsidR="00AE029A" w:rsidRPr="00E268B0" w:rsidRDefault="00AE029A" w:rsidP="00AE02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25">
        <w:rPr>
          <w:rFonts w:ascii="Times New Roman" w:hAnsi="Times New Roman" w:cs="Times New Roman"/>
          <w:b/>
          <w:sz w:val="24"/>
          <w:szCs w:val="24"/>
        </w:rPr>
        <w:t xml:space="preserve">На начало учебного года </w:t>
      </w:r>
      <w:r w:rsidR="00F443DE" w:rsidRPr="00286325">
        <w:rPr>
          <w:rFonts w:ascii="Times New Roman" w:hAnsi="Times New Roman" w:cs="Times New Roman"/>
          <w:b/>
          <w:sz w:val="24"/>
          <w:szCs w:val="24"/>
        </w:rPr>
        <w:t xml:space="preserve">было 56 учащихся </w:t>
      </w:r>
      <w:r w:rsidRPr="00F443DE">
        <w:rPr>
          <w:rFonts w:ascii="Times New Roman" w:hAnsi="Times New Roman" w:cs="Times New Roman"/>
          <w:sz w:val="24"/>
          <w:szCs w:val="24"/>
        </w:rPr>
        <w:t>(по статистическому отчету ОО-1)</w:t>
      </w:r>
      <w:r w:rsidRPr="0028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  <w:r w:rsidR="00286325">
        <w:rPr>
          <w:rFonts w:ascii="Times New Roman" w:hAnsi="Times New Roman" w:cs="Times New Roman"/>
          <w:sz w:val="24"/>
          <w:szCs w:val="24"/>
        </w:rPr>
        <w:t xml:space="preserve"> начального и основного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учебных классов – 7 (1-7 классы).</w:t>
      </w: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C">
        <w:rPr>
          <w:rFonts w:ascii="Times New Roman" w:hAnsi="Times New Roman" w:cs="Times New Roman"/>
          <w:b/>
          <w:sz w:val="24"/>
          <w:szCs w:val="24"/>
        </w:rPr>
        <w:t>Таблица «Численность и состав обучающихся»</w:t>
      </w:r>
    </w:p>
    <w:p w:rsidR="00AE029A" w:rsidRPr="00F060BC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C">
        <w:rPr>
          <w:rFonts w:ascii="Times New Roman" w:hAnsi="Times New Roman" w:cs="Times New Roman"/>
          <w:b/>
          <w:sz w:val="24"/>
          <w:szCs w:val="24"/>
        </w:rPr>
        <w:t xml:space="preserve"> (отчет ОО-1 2016 года, по состоянию на 20 сентября 2016 года)</w:t>
      </w:r>
    </w:p>
    <w:p w:rsidR="00AE029A" w:rsidRDefault="00AE029A" w:rsidP="00AE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FCDD2" wp14:editId="1E07A4FE">
            <wp:extent cx="5759450" cy="2998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54" cy="30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42" w:rsidRDefault="00F443D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171450</wp:posOffset>
            </wp:positionV>
            <wp:extent cx="2145665" cy="1981835"/>
            <wp:effectExtent l="0" t="0" r="6985" b="18415"/>
            <wp:wrapThrough wrapText="bothSides">
              <wp:wrapPolygon edited="0">
                <wp:start x="0" y="0"/>
                <wp:lineTo x="0" y="21593"/>
                <wp:lineTo x="21479" y="21593"/>
                <wp:lineTo x="21479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начального общего образования обучались 41 учащийся</w:t>
      </w:r>
      <w:r w:rsidR="00097042">
        <w:rPr>
          <w:rFonts w:ascii="Times New Roman" w:hAnsi="Times New Roman" w:cs="Times New Roman"/>
          <w:sz w:val="24"/>
          <w:szCs w:val="24"/>
        </w:rPr>
        <w:t xml:space="preserve"> (73%)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девочка, 20 мальчиков,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детей с ограниченными возможностями здоровья, из них 5 детей-инвалидов.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основного общего образования обучались 15 учащихся</w:t>
      </w:r>
      <w:r w:rsidR="00097042">
        <w:rPr>
          <w:rFonts w:ascii="Times New Roman" w:hAnsi="Times New Roman" w:cs="Times New Roman"/>
          <w:sz w:val="24"/>
          <w:szCs w:val="24"/>
        </w:rPr>
        <w:t xml:space="preserve"> (27%)</w:t>
      </w:r>
      <w:r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девочек, 8 мальчиков,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учащихся с ограниченными возможностями здоровья, 0 детей-инвалидов.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29A" w:rsidRDefault="00AE029A" w:rsidP="009073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3D8">
        <w:rPr>
          <w:rFonts w:ascii="Times New Roman" w:eastAsia="Calibri" w:hAnsi="Times New Roman" w:cs="Times New Roman"/>
          <w:b/>
          <w:sz w:val="24"/>
          <w:szCs w:val="24"/>
        </w:rPr>
        <w:t>Сохранность контингента – 91%.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учебный год: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07A">
        <w:rPr>
          <w:rFonts w:ascii="Times New Roman" w:hAnsi="Times New Roman" w:cs="Times New Roman"/>
          <w:i/>
          <w:sz w:val="24"/>
          <w:szCs w:val="24"/>
        </w:rPr>
        <w:t>выбыли 12 учащихся</w:t>
      </w:r>
      <w:r w:rsidRPr="00E268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 класс – Байкалов; 2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268B0">
        <w:rPr>
          <w:rFonts w:ascii="Times New Roman" w:hAnsi="Times New Roman" w:cs="Times New Roman"/>
          <w:sz w:val="24"/>
          <w:szCs w:val="24"/>
        </w:rPr>
        <w:t>3 класс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B0">
        <w:rPr>
          <w:rFonts w:ascii="Times New Roman" w:hAnsi="Times New Roman" w:cs="Times New Roman"/>
          <w:sz w:val="24"/>
          <w:szCs w:val="24"/>
        </w:rPr>
        <w:t>Безуглов, Чехов</w:t>
      </w:r>
      <w:r>
        <w:rPr>
          <w:rFonts w:ascii="Times New Roman" w:hAnsi="Times New Roman" w:cs="Times New Roman"/>
          <w:sz w:val="24"/>
          <w:szCs w:val="24"/>
        </w:rPr>
        <w:t>, Байкалова</w:t>
      </w:r>
      <w:r w:rsidRPr="00E268B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 класс – Хасанов; </w:t>
      </w:r>
      <w:r w:rsidRPr="00E268B0">
        <w:rPr>
          <w:rFonts w:ascii="Times New Roman" w:hAnsi="Times New Roman" w:cs="Times New Roman"/>
          <w:sz w:val="24"/>
          <w:szCs w:val="24"/>
        </w:rPr>
        <w:t xml:space="preserve">5 класс – </w:t>
      </w:r>
      <w:proofErr w:type="spellStart"/>
      <w:r w:rsidRPr="00E268B0">
        <w:rPr>
          <w:rFonts w:ascii="Times New Roman" w:hAnsi="Times New Roman" w:cs="Times New Roman"/>
          <w:sz w:val="24"/>
          <w:szCs w:val="24"/>
        </w:rPr>
        <w:t>Егорцова</w:t>
      </w:r>
      <w:proofErr w:type="spellEnd"/>
      <w:r w:rsidRPr="00E268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Шумилова, Байкалова; </w:t>
      </w:r>
      <w:r w:rsidRPr="00E268B0">
        <w:rPr>
          <w:rFonts w:ascii="Times New Roman" w:hAnsi="Times New Roman" w:cs="Times New Roman"/>
          <w:sz w:val="24"/>
          <w:szCs w:val="24"/>
        </w:rPr>
        <w:t>6 класс – Костин, Ковали</w:t>
      </w:r>
      <w:r>
        <w:rPr>
          <w:rFonts w:ascii="Times New Roman" w:hAnsi="Times New Roman" w:cs="Times New Roman"/>
          <w:sz w:val="24"/>
          <w:szCs w:val="24"/>
        </w:rPr>
        <w:t>; 7 класс - Гришкин);</w:t>
      </w:r>
    </w:p>
    <w:p w:rsidR="00AE029A" w:rsidRPr="00D013CA" w:rsidRDefault="00F443D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-106045</wp:posOffset>
            </wp:positionV>
            <wp:extent cx="2075815" cy="2035810"/>
            <wp:effectExtent l="0" t="0" r="635" b="2540"/>
            <wp:wrapThrough wrapText="bothSides">
              <wp:wrapPolygon edited="0">
                <wp:start x="0" y="0"/>
                <wp:lineTo x="0" y="21425"/>
                <wp:lineTo x="21408" y="21425"/>
                <wp:lineTo x="21408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9A">
        <w:rPr>
          <w:rFonts w:ascii="Times New Roman" w:hAnsi="Times New Roman" w:cs="Times New Roman"/>
          <w:sz w:val="24"/>
          <w:szCs w:val="24"/>
        </w:rPr>
        <w:t xml:space="preserve">- </w:t>
      </w:r>
      <w:r w:rsidR="00AE029A" w:rsidRPr="009F607A">
        <w:rPr>
          <w:rFonts w:ascii="Times New Roman" w:hAnsi="Times New Roman" w:cs="Times New Roman"/>
          <w:i/>
          <w:sz w:val="24"/>
          <w:szCs w:val="24"/>
        </w:rPr>
        <w:t>прибыли 7 учащихся</w:t>
      </w:r>
      <w:r w:rsidR="00AE029A">
        <w:rPr>
          <w:rFonts w:ascii="Times New Roman" w:hAnsi="Times New Roman" w:cs="Times New Roman"/>
          <w:sz w:val="24"/>
          <w:szCs w:val="24"/>
        </w:rPr>
        <w:t xml:space="preserve"> (2 класс – </w:t>
      </w:r>
      <w:proofErr w:type="spellStart"/>
      <w:r w:rsidR="00AE029A">
        <w:rPr>
          <w:rFonts w:ascii="Times New Roman" w:hAnsi="Times New Roman" w:cs="Times New Roman"/>
          <w:sz w:val="24"/>
          <w:szCs w:val="24"/>
        </w:rPr>
        <w:t>Свидовский</w:t>
      </w:r>
      <w:proofErr w:type="spellEnd"/>
      <w:r w:rsidR="00AE029A">
        <w:rPr>
          <w:rFonts w:ascii="Times New Roman" w:hAnsi="Times New Roman" w:cs="Times New Roman"/>
          <w:sz w:val="24"/>
          <w:szCs w:val="24"/>
        </w:rPr>
        <w:t xml:space="preserve"> А.</w:t>
      </w:r>
      <w:r w:rsidR="00AE029A" w:rsidRPr="00E268B0">
        <w:rPr>
          <w:rFonts w:ascii="Times New Roman" w:hAnsi="Times New Roman" w:cs="Times New Roman"/>
          <w:sz w:val="24"/>
          <w:szCs w:val="24"/>
        </w:rPr>
        <w:t xml:space="preserve">, </w:t>
      </w:r>
      <w:r w:rsidR="00AE029A">
        <w:rPr>
          <w:rFonts w:ascii="Times New Roman" w:hAnsi="Times New Roman" w:cs="Times New Roman"/>
          <w:sz w:val="24"/>
          <w:szCs w:val="24"/>
        </w:rPr>
        <w:t xml:space="preserve">3 класс – Чехов, Загайнова, Джалилова; </w:t>
      </w:r>
      <w:r w:rsidR="00AE029A" w:rsidRPr="00E268B0">
        <w:rPr>
          <w:rFonts w:ascii="Times New Roman" w:hAnsi="Times New Roman" w:cs="Times New Roman"/>
          <w:sz w:val="24"/>
          <w:szCs w:val="24"/>
        </w:rPr>
        <w:t>4 класс – Хасанов Г</w:t>
      </w:r>
      <w:r w:rsidR="00AE029A">
        <w:rPr>
          <w:rFonts w:ascii="Times New Roman" w:hAnsi="Times New Roman" w:cs="Times New Roman"/>
          <w:sz w:val="24"/>
          <w:szCs w:val="24"/>
        </w:rPr>
        <w:t xml:space="preserve">., 5 класс – Шумилова Д.; 6 класс – </w:t>
      </w:r>
      <w:proofErr w:type="spellStart"/>
      <w:r w:rsidR="00AE029A">
        <w:rPr>
          <w:rFonts w:ascii="Times New Roman" w:hAnsi="Times New Roman" w:cs="Times New Roman"/>
          <w:sz w:val="24"/>
          <w:szCs w:val="24"/>
        </w:rPr>
        <w:t>Окунцов</w:t>
      </w:r>
      <w:proofErr w:type="spellEnd"/>
      <w:r w:rsidR="00AE029A">
        <w:rPr>
          <w:rFonts w:ascii="Times New Roman" w:hAnsi="Times New Roman" w:cs="Times New Roman"/>
          <w:sz w:val="24"/>
          <w:szCs w:val="24"/>
        </w:rPr>
        <w:t xml:space="preserve"> М.)</w:t>
      </w:r>
    </w:p>
    <w:p w:rsidR="00AE029A" w:rsidRDefault="00AE029A" w:rsidP="00AE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71">
        <w:rPr>
          <w:rFonts w:ascii="Times New Roman" w:eastAsia="Calibri" w:hAnsi="Times New Roman" w:cs="Times New Roman"/>
          <w:sz w:val="24"/>
          <w:szCs w:val="24"/>
        </w:rPr>
        <w:tab/>
      </w:r>
    </w:p>
    <w:p w:rsidR="00C91A38" w:rsidRPr="009073D8" w:rsidRDefault="00AE029A" w:rsidP="00C91A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На 25 мая 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2017 года обучается 51 учащийся. </w:t>
      </w:r>
    </w:p>
    <w:p w:rsidR="00C91A38" w:rsidRDefault="00C91A38" w:rsidP="00C91A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программе начального образования</w:t>
      </w:r>
      <w:r w:rsidR="00926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- 40 учащихся</w:t>
      </w:r>
      <w:r w:rsidR="00F63E7B">
        <w:rPr>
          <w:rFonts w:ascii="Times New Roman" w:eastAsia="Calibri" w:hAnsi="Times New Roman" w:cs="Times New Roman"/>
          <w:sz w:val="24"/>
          <w:szCs w:val="24"/>
        </w:rPr>
        <w:t xml:space="preserve"> (78%)</w:t>
      </w:r>
      <w:r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523487" w:rsidRDefault="00C91A38" w:rsidP="005234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- 22 девочки, 18 мальчиков,</w:t>
      </w:r>
    </w:p>
    <w:p w:rsidR="00523487" w:rsidRPr="00523487" w:rsidRDefault="00523487" w:rsidP="005234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детей с ограниченными возможностями здоровья, из них 5 детей-инвалидов.</w:t>
      </w:r>
    </w:p>
    <w:p w:rsidR="00C91A38" w:rsidRDefault="00C91A3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A38" w:rsidRDefault="00C91A3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программе основного образования – 11 учащихся</w:t>
      </w:r>
      <w:r w:rsidR="00747368">
        <w:rPr>
          <w:rFonts w:ascii="Times New Roman" w:eastAsia="Calibri" w:hAnsi="Times New Roman" w:cs="Times New Roman"/>
          <w:sz w:val="24"/>
          <w:szCs w:val="24"/>
        </w:rPr>
        <w:t xml:space="preserve"> (22%)</w:t>
      </w:r>
      <w:r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1074DD" w:rsidRDefault="001074DD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- 5 девочек, 6 мальчиков,</w:t>
      </w:r>
    </w:p>
    <w:p w:rsidR="001074DD" w:rsidRPr="001074DD" w:rsidRDefault="001074DD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учащихся с ограниченными возможностями здоровья, 0 детей-инвалидов.</w:t>
      </w:r>
    </w:p>
    <w:p w:rsidR="00AE029A" w:rsidRDefault="00AE029A" w:rsidP="00242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29A" w:rsidRDefault="00AE029A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Причины отчисления учащихся:</w:t>
      </w:r>
    </w:p>
    <w:p w:rsidR="00AE029A" w:rsidRDefault="00AE029A" w:rsidP="00C7535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смена места жительства (5 учащихся);</w:t>
      </w:r>
    </w:p>
    <w:p w:rsidR="00AE029A" w:rsidRPr="00D013CA" w:rsidRDefault="00AE029A" w:rsidP="00C7535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несогласие родителей с требованиями гимназии, невыполнение требований (7 учащихся).</w:t>
      </w:r>
    </w:p>
    <w:p w:rsidR="008A13A1" w:rsidRDefault="008A13A1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9FF" w:rsidRDefault="001E29F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0956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29FF" w:rsidRDefault="001E29F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F5B" w:rsidRPr="00112F5B" w:rsidRDefault="00112F5B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F5B">
        <w:rPr>
          <w:rFonts w:ascii="Times New Roman" w:eastAsia="Calibri" w:hAnsi="Times New Roman" w:cs="Times New Roman"/>
          <w:sz w:val="20"/>
          <w:szCs w:val="24"/>
        </w:rPr>
        <w:t>Примечание. Анализ работы с учащимися с особыми потребностями – в отдельных разделах</w:t>
      </w:r>
      <w:r w:rsidR="00B03B83">
        <w:rPr>
          <w:rFonts w:ascii="Times New Roman" w:eastAsia="Calibri" w:hAnsi="Times New Roman" w:cs="Times New Roman"/>
          <w:sz w:val="20"/>
          <w:szCs w:val="24"/>
        </w:rPr>
        <w:t xml:space="preserve"> анализа</w:t>
      </w:r>
      <w:r w:rsidRPr="00112F5B">
        <w:rPr>
          <w:rFonts w:ascii="Times New Roman" w:eastAsia="Calibri" w:hAnsi="Times New Roman" w:cs="Times New Roman"/>
          <w:sz w:val="20"/>
          <w:szCs w:val="24"/>
        </w:rPr>
        <w:t>.</w:t>
      </w:r>
    </w:p>
    <w:p w:rsidR="00112F5B" w:rsidRDefault="00112F5B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29A" w:rsidRDefault="00A3661E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AE029A" w:rsidRPr="004579DB">
        <w:rPr>
          <w:rFonts w:ascii="Times New Roman" w:eastAsia="Calibri" w:hAnsi="Times New Roman" w:cs="Times New Roman"/>
          <w:sz w:val="24"/>
          <w:szCs w:val="24"/>
        </w:rPr>
        <w:t xml:space="preserve">а методическом объединении были приняты </w:t>
      </w:r>
      <w:r w:rsidR="00AE029A" w:rsidRPr="004B47CF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="00AE029A" w:rsidRPr="004579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29A" w:rsidRDefault="00AE029A" w:rsidP="00C7535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DB">
        <w:rPr>
          <w:rFonts w:ascii="Times New Roman" w:hAnsi="Times New Roman" w:cs="Times New Roman"/>
          <w:sz w:val="24"/>
          <w:szCs w:val="24"/>
        </w:rPr>
        <w:t>Скорректирова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79DB">
        <w:rPr>
          <w:rFonts w:ascii="Times New Roman" w:hAnsi="Times New Roman" w:cs="Times New Roman"/>
          <w:sz w:val="24"/>
          <w:szCs w:val="24"/>
        </w:rPr>
        <w:t xml:space="preserve"> порядок приема детей в гимназию, учитывающий необходимые условия: </w:t>
      </w:r>
      <w:proofErr w:type="spellStart"/>
      <w:r w:rsidRPr="004579DB">
        <w:rPr>
          <w:rFonts w:ascii="Times New Roman" w:hAnsi="Times New Roman" w:cs="Times New Roman"/>
          <w:sz w:val="24"/>
          <w:szCs w:val="24"/>
        </w:rPr>
        <w:t>воцерковленность</w:t>
      </w:r>
      <w:proofErr w:type="spellEnd"/>
      <w:r w:rsidRPr="004579DB">
        <w:rPr>
          <w:rFonts w:ascii="Times New Roman" w:hAnsi="Times New Roman" w:cs="Times New Roman"/>
          <w:sz w:val="24"/>
          <w:szCs w:val="24"/>
        </w:rPr>
        <w:t xml:space="preserve"> семей, предварительная психолого-педагогическая диагностика детей. </w:t>
      </w:r>
    </w:p>
    <w:p w:rsidR="00AE029A" w:rsidRDefault="00AE029A" w:rsidP="00C7535D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DB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79D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79DB">
        <w:rPr>
          <w:rFonts w:ascii="Times New Roman" w:hAnsi="Times New Roman" w:cs="Times New Roman"/>
          <w:sz w:val="24"/>
          <w:szCs w:val="24"/>
        </w:rPr>
        <w:t xml:space="preserve"> с родителями, отдающими детей в гимназию: соблюдение устава, понимание и выполнение высоких целей православного образования.</w:t>
      </w:r>
    </w:p>
    <w:p w:rsidR="00AE029A" w:rsidRPr="004579DB" w:rsidRDefault="00AE029A" w:rsidP="002429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рекомендации были доведены до сведения администрации гимназии, приняты к исполнению.</w:t>
      </w:r>
    </w:p>
    <w:p w:rsidR="00AE029A" w:rsidRDefault="00AE029A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12D57" w:rsidRDefault="00612D57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61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3099" w:rsidRDefault="00C63099" w:rsidP="0061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3099" w:rsidRDefault="00C63099" w:rsidP="0061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612D57" w:rsidRPr="006B7D1C" w:rsidRDefault="00934114" w:rsidP="0061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B7D1C">
        <w:rPr>
          <w:rFonts w:ascii="Times New Roman" w:eastAsia="Calibri" w:hAnsi="Times New Roman" w:cs="Times New Roman"/>
          <w:b/>
          <w:sz w:val="32"/>
          <w:szCs w:val="24"/>
        </w:rPr>
        <w:t>1.1.2.</w:t>
      </w:r>
      <w:r w:rsidR="00612D57" w:rsidRPr="006B7D1C">
        <w:rPr>
          <w:rFonts w:ascii="Times New Roman" w:eastAsia="Calibri" w:hAnsi="Times New Roman" w:cs="Times New Roman"/>
          <w:b/>
          <w:sz w:val="32"/>
          <w:szCs w:val="24"/>
        </w:rPr>
        <w:t>Работа с учащимися с особыми потребностями</w:t>
      </w:r>
    </w:p>
    <w:p w:rsidR="00612D57" w:rsidRDefault="00612D57" w:rsidP="00612D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5B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В числе </w:t>
      </w:r>
      <w:r w:rsidRPr="008306BF">
        <w:rPr>
          <w:rFonts w:ascii="Times New Roman" w:eastAsia="Calibri" w:hAnsi="Times New Roman" w:cs="Times New Roman"/>
          <w:b/>
          <w:sz w:val="24"/>
          <w:szCs w:val="24"/>
        </w:rPr>
        <w:t>слабоуспевающих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EB8">
        <w:rPr>
          <w:rFonts w:ascii="Times New Roman" w:eastAsia="Calibri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выделяют </w:t>
      </w:r>
      <w:r w:rsidRPr="003E0508">
        <w:rPr>
          <w:rFonts w:ascii="Times New Roman" w:eastAsia="Calibri" w:hAnsi="Times New Roman" w:cs="Times New Roman"/>
          <w:b/>
          <w:sz w:val="24"/>
          <w:szCs w:val="24"/>
        </w:rPr>
        <w:t>9 учащихся (18%)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Пискова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М., Лакомых П.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Василюк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Изюмов П.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Свидовский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- 5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класс: Лебедев В., Загайнова О. – 2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класс: Шумилова Д. – 1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Синчинко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– 1 чел.</w:t>
      </w:r>
    </w:p>
    <w:p w:rsidR="00612D57" w:rsidRDefault="00612D57" w:rsidP="00612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5B8">
        <w:rPr>
          <w:rFonts w:ascii="Times New Roman" w:eastAsia="Calibri" w:hAnsi="Times New Roman" w:cs="Times New Roman"/>
          <w:sz w:val="24"/>
          <w:szCs w:val="24"/>
        </w:rPr>
        <w:t>В течение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учителями проводилась следующая работа со слабоуспевающими учащимися: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развития,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по предметам,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между учителями-предметниками,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комментирование отметок,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за старание, усердие в учебе,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своевременное информирование родителей об успеваемости,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постоянный контроль за деятельностью учащихся,</w:t>
      </w:r>
    </w:p>
    <w:p w:rsidR="00612D57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привлечение родителей к учебному процессу,</w:t>
      </w:r>
    </w:p>
    <w:p w:rsidR="00612D57" w:rsidRPr="004304C6" w:rsidRDefault="00612D57" w:rsidP="00C7535D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используются приемлемые методы преподавания, изложения материала.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числе </w:t>
      </w:r>
      <w:r w:rsidRPr="008306BF">
        <w:rPr>
          <w:rFonts w:ascii="Times New Roman" w:eastAsia="Calibri" w:hAnsi="Times New Roman" w:cs="Times New Roman"/>
          <w:b/>
          <w:sz w:val="24"/>
          <w:szCs w:val="24"/>
        </w:rPr>
        <w:t>одаренных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 выделяют </w:t>
      </w:r>
      <w:r w:rsidRPr="004B6C24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</w:t>
      </w:r>
      <w:r w:rsidRPr="004B6C24">
        <w:rPr>
          <w:rFonts w:ascii="Times New Roman" w:eastAsia="Calibri" w:hAnsi="Times New Roman" w:cs="Times New Roman"/>
          <w:b/>
          <w:sz w:val="24"/>
          <w:szCs w:val="24"/>
        </w:rPr>
        <w:t xml:space="preserve"> (26%)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класс: Токарева А. (ИЗО), Лакомых П. (ИЗО) – 2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класс: Лебедева Анна (ИЗО), Лебедева Алекс. (муз.),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Толокина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Измайликова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(ИЗО) – 4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Харадзе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– 1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класс: Золотова Т. (ИЗО) – 1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класс: Ляшенко М.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.), Тимощенко П.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.), Федоров А.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.), Лебедева Ан. (ИЗО, муз.) – 4 чел.</w:t>
      </w:r>
    </w:p>
    <w:p w:rsidR="00612D57" w:rsidRPr="00A405B8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Ливадная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(ИЗО) – 1 чел.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Итого одаренных: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русскому языку – 3,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музыке – 1,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ИЗО – 6,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нескольких областях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– 3.</w:t>
      </w:r>
    </w:p>
    <w:p w:rsidR="00612D57" w:rsidRDefault="00612D57" w:rsidP="00612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учащиеся участвовали в конкурсах различного уровня по предметам, внеурочной деятельности (мероприятиях, праздниках, выставках), что позволяло им развивать и проявлять способности. 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D57" w:rsidRDefault="00612D57" w:rsidP="00612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последние годы в гимназии много внимания уделялось работе со слабоуспевающими учащимися. Регулярный анализ успеваемости показывает, что успеваемость не повышается, несмотря на усиленную работу учителей с такими детьми.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успеваемости педагогам целесообразно обратить внимание на одаренных детей. </w:t>
      </w:r>
    </w:p>
    <w:p w:rsidR="00612D57" w:rsidRDefault="00612D57" w:rsidP="00612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12D57" w:rsidRPr="00FC031C" w:rsidRDefault="00612D57" w:rsidP="00612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31C">
        <w:rPr>
          <w:rFonts w:ascii="Times New Roman" w:eastAsia="Calibri" w:hAnsi="Times New Roman" w:cs="Times New Roman"/>
          <w:b/>
          <w:sz w:val="24"/>
          <w:szCs w:val="24"/>
        </w:rPr>
        <w:t>Рекомендации.</w:t>
      </w:r>
    </w:p>
    <w:p w:rsidR="00612D57" w:rsidRDefault="00612D57" w:rsidP="00612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итоговом методическом объединении учителями была дана рекомендация уделять больше внимания работе с одаренными учащимися – имеющими большой потенциал в освоении отдельных предметов. Это будет способствовать развитию мышления, речи, логики, внимания и других психических функций, повысит успеваемость учащихся, результативность их участия во всероссийских проверочных работах, в государственной итоговой аттестации, позволит получать больше положительных результатов в олимпиадах, конкурсах по предметам.</w:t>
      </w:r>
    </w:p>
    <w:p w:rsidR="009E1674" w:rsidRDefault="009E1674" w:rsidP="009E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решить организационные вопросы по 5-ти или 6-ти дневной учебной неделе, учебе в двунадесятые праздники, режиме работы гимназии (сокращение уроков до 40 минут, начало учебного дня с 8.00).</w:t>
      </w:r>
    </w:p>
    <w:p w:rsidR="00612D57" w:rsidRDefault="00612D57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F7FB5" w:rsidRDefault="005F7FB5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FB5" w:rsidRPr="006B7D1C" w:rsidRDefault="00FC031C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</w:t>
      </w:r>
      <w:r w:rsidR="005F7FB5" w:rsidRPr="006B7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</w:t>
      </w:r>
    </w:p>
    <w:p w:rsidR="005F7FB5" w:rsidRPr="005F7FB5" w:rsidRDefault="005F7FB5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E7EDA" w:rsidRPr="00536C50" w:rsidRDefault="009E7EDA" w:rsidP="009E7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методической работы гимназии:</w:t>
      </w:r>
    </w:p>
    <w:p w:rsidR="009E7EDA" w:rsidRPr="00536C50" w:rsidRDefault="009E7EDA" w:rsidP="009E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36C50">
        <w:rPr>
          <w:rFonts w:ascii="Times New Roman" w:hAnsi="Times New Roman" w:cs="Times New Roman"/>
          <w:sz w:val="24"/>
          <w:szCs w:val="28"/>
        </w:rPr>
        <w:t>Непрерывное совершенствование профессионального уровня и педагогического мастерства педагогов через изучение и применение подходов к организации образовательной деятельности, направленных на повышение эффективности образовательного процесса, формирование православной картины мира, качественной реализации духовно-нравственного развития учащихся в урочной и внеурочной деятельности.</w:t>
      </w:r>
    </w:p>
    <w:p w:rsidR="009E7EDA" w:rsidRPr="00536C50" w:rsidRDefault="009E7EDA" w:rsidP="009E7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протяжении учебного года члены МО работали над реализацией следующих приоритетных задач: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Обеспечить учебно-методическую поддержку перехода на ФГОС второго поколения в 2016-2017 учебном году, продолжая изучать нормативные документы и примерные образовательные программы ФГОС второго поколения.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Изучать требования Стандарта православного компонента, возможности его качественной реализации в урочной и внеурочной деятельности.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Продолжить работу по формированию </w:t>
      </w:r>
      <w:proofErr w:type="spellStart"/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общеучебных</w:t>
      </w:r>
      <w:proofErr w:type="spellEnd"/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исследовательских умений у гимназистов.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Продолжить работу с учащимися по участию в олимпиадах и конкурсах различного уровня.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Совершенствовать формы и методы работы со слабоуспевающими детьми, с детьми ОВЗ.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Повышать профессиональный уровень педагогов МО по направлениям:</w:t>
      </w:r>
    </w:p>
    <w:p w:rsidR="009E7EDA" w:rsidRPr="00536C50" w:rsidRDefault="009E7EDA" w:rsidP="00C7535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Самообразование по теме «Светочи Земли Русской», </w:t>
      </w:r>
    </w:p>
    <w:p w:rsidR="009E7EDA" w:rsidRPr="00536C50" w:rsidRDefault="009E7EDA" w:rsidP="00C7535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педагогического наследия,</w:t>
      </w:r>
    </w:p>
    <w:p w:rsidR="009E7EDA" w:rsidRPr="00536C50" w:rsidRDefault="009E7EDA" w:rsidP="00C7535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актуальных нормативных актов, методических рекомендаций, </w:t>
      </w:r>
    </w:p>
    <w:p w:rsidR="009E7EDA" w:rsidRPr="00536C50" w:rsidRDefault="009E7EDA" w:rsidP="00C7535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получение дополнительного профессионального образования, </w:t>
      </w:r>
    </w:p>
    <w:p w:rsidR="009E7EDA" w:rsidRPr="00536C50" w:rsidRDefault="009E7EDA" w:rsidP="00C7535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своевременное проведение аттестации педагогов, </w:t>
      </w:r>
    </w:p>
    <w:p w:rsidR="009E7EDA" w:rsidRPr="00536C50" w:rsidRDefault="009E7EDA" w:rsidP="00C7535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обеспечение участия учителей в творческих и профессиональных конкурсах.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Применять мониторинг качества образования (внешний мониторинг – участие в ВПР, внутренний мониторинг).</w:t>
      </w:r>
    </w:p>
    <w:p w:rsidR="009E7EDA" w:rsidRPr="00536C50" w:rsidRDefault="009E7EDA" w:rsidP="009E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E7EDA" w:rsidRPr="00536C50" w:rsidRDefault="009E7EDA" w:rsidP="009E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Предполагаемые результаты:</w:t>
      </w:r>
    </w:p>
    <w:p w:rsidR="009E7EDA" w:rsidRPr="00536C50" w:rsidRDefault="009E7EDA" w:rsidP="00C7535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профессионального уровня и мастерства педагогов гимназии,</w:t>
      </w:r>
    </w:p>
    <w:p w:rsidR="009E7EDA" w:rsidRPr="00536C50" w:rsidRDefault="009E7EDA" w:rsidP="00C7535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внедрение в практику образовательной деятельности (урочной и внеурочной) современных образовательных технологий в соответствие с требованиями ФГОС,  </w:t>
      </w:r>
    </w:p>
    <w:p w:rsidR="009E7EDA" w:rsidRPr="00536C50" w:rsidRDefault="009E7EDA" w:rsidP="00C7535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эффективных подходов, форм, методов реализации духовно – нравственного воспитания учащихся в урочной и внеурочной деятельности.</w:t>
      </w:r>
    </w:p>
    <w:p w:rsidR="009E7EDA" w:rsidRPr="007A76F1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99" w:rsidRDefault="00C63099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3099" w:rsidRDefault="00C63099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3099" w:rsidRDefault="00C63099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3099" w:rsidRDefault="00C63099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3099" w:rsidRDefault="00C63099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7EDA" w:rsidRPr="006B7D1C" w:rsidRDefault="006B7D1C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B7D1C">
        <w:rPr>
          <w:rFonts w:ascii="Times New Roman" w:eastAsia="Calibri" w:hAnsi="Times New Roman" w:cs="Times New Roman"/>
          <w:b/>
          <w:sz w:val="32"/>
          <w:szCs w:val="24"/>
        </w:rPr>
        <w:lastRenderedPageBreak/>
        <w:t>1.2.1.</w:t>
      </w:r>
      <w:r w:rsidR="00FB22FB" w:rsidRPr="006B7D1C">
        <w:rPr>
          <w:rFonts w:ascii="Times New Roman" w:eastAsia="Calibri" w:hAnsi="Times New Roman" w:cs="Times New Roman"/>
          <w:b/>
          <w:sz w:val="32"/>
          <w:szCs w:val="24"/>
        </w:rPr>
        <w:t>Контингент педагогических кадров</w:t>
      </w:r>
    </w:p>
    <w:p w:rsidR="00FB22FB" w:rsidRDefault="00FB22FB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B22FB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2016-2017 учебном году в гимназии работали 23 педагога, из них 2 находятся в отпуске по уходу за ребенком:</w:t>
      </w:r>
    </w:p>
    <w:p w:rsidR="00FB22FB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– 18,</w:t>
      </w:r>
    </w:p>
    <w:p w:rsidR="00FB22FB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педагогов дополнительного образования – 4,</w:t>
      </w:r>
    </w:p>
    <w:p w:rsidR="00FB22FB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концертмейстер – 1.</w:t>
      </w:r>
    </w:p>
    <w:p w:rsidR="00C11091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D3490" w:rsidRDefault="007D3490" w:rsidP="00C11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Аттестованы</w:t>
      </w:r>
      <w:r w:rsidR="00FB0C12">
        <w:rPr>
          <w:rFonts w:ascii="Times New Roman" w:eastAsia="Calibri" w:hAnsi="Times New Roman" w:cs="Times New Roman"/>
          <w:sz w:val="24"/>
          <w:szCs w:val="24"/>
        </w:rPr>
        <w:t xml:space="preserve"> из 21 педагога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3490" w:rsidRDefault="007D3490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соответствие занимаемой должности – 21 (100%),</w:t>
      </w:r>
    </w:p>
    <w:p w:rsidR="007D3490" w:rsidRDefault="007D3490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высшую квалификационную категорию – 5 (</w:t>
      </w:r>
      <w:r w:rsidR="00FB0C12">
        <w:rPr>
          <w:rFonts w:ascii="Times New Roman" w:eastAsia="Calibri" w:hAnsi="Times New Roman" w:cs="Times New Roman"/>
          <w:sz w:val="24"/>
          <w:szCs w:val="24"/>
        </w:rPr>
        <w:t>24%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B0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0C12" w:rsidRDefault="00FB0C12" w:rsidP="00FB0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первую квалификационную категорию – 1 (5%).</w:t>
      </w:r>
    </w:p>
    <w:p w:rsidR="00FB0C12" w:rsidRDefault="00FB0C12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C1B" w:rsidRDefault="004467AB" w:rsidP="007D34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83111</wp:posOffset>
            </wp:positionV>
            <wp:extent cx="2344420" cy="2332990"/>
            <wp:effectExtent l="0" t="0" r="17780" b="10160"/>
            <wp:wrapThrough wrapText="bothSides">
              <wp:wrapPolygon edited="0">
                <wp:start x="0" y="0"/>
                <wp:lineTo x="0" y="21518"/>
                <wp:lineTo x="21588" y="21518"/>
                <wp:lineTo x="21588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C1B">
        <w:rPr>
          <w:rFonts w:ascii="Times New Roman" w:eastAsia="Calibri" w:hAnsi="Times New Roman" w:cs="Times New Roman"/>
          <w:sz w:val="24"/>
          <w:szCs w:val="24"/>
        </w:rPr>
        <w:t>Имеют профессиональное образование:</w:t>
      </w:r>
      <w:r w:rsidR="001A7700" w:rsidRPr="001A77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136C1B" w:rsidRDefault="00136C1B" w:rsidP="0013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высшее </w:t>
      </w:r>
      <w:r w:rsidR="008B1B2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B28">
        <w:rPr>
          <w:rFonts w:ascii="Times New Roman" w:eastAsia="Calibri" w:hAnsi="Times New Roman" w:cs="Times New Roman"/>
          <w:sz w:val="24"/>
          <w:szCs w:val="24"/>
        </w:rPr>
        <w:t>20 (</w:t>
      </w:r>
      <w:r w:rsidR="00FF4720">
        <w:rPr>
          <w:rFonts w:ascii="Times New Roman" w:eastAsia="Calibri" w:hAnsi="Times New Roman" w:cs="Times New Roman"/>
          <w:sz w:val="24"/>
          <w:szCs w:val="24"/>
        </w:rPr>
        <w:t>87%</w:t>
      </w:r>
      <w:r w:rsidR="008B1B28">
        <w:rPr>
          <w:rFonts w:ascii="Times New Roman" w:eastAsia="Calibri" w:hAnsi="Times New Roman" w:cs="Times New Roman"/>
          <w:sz w:val="24"/>
          <w:szCs w:val="24"/>
        </w:rPr>
        <w:t xml:space="preserve">), из них педагогическое – 11 </w:t>
      </w:r>
      <w:r w:rsidR="00FF4720">
        <w:rPr>
          <w:rFonts w:ascii="Times New Roman" w:eastAsia="Calibri" w:hAnsi="Times New Roman" w:cs="Times New Roman"/>
          <w:sz w:val="24"/>
          <w:szCs w:val="24"/>
        </w:rPr>
        <w:t>(48%),</w:t>
      </w:r>
    </w:p>
    <w:p w:rsidR="008B1B28" w:rsidRDefault="008B1B28" w:rsidP="0013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среднеспециальное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FF4720">
        <w:rPr>
          <w:rFonts w:ascii="Times New Roman" w:eastAsia="Calibri" w:hAnsi="Times New Roman" w:cs="Times New Roman"/>
          <w:sz w:val="24"/>
          <w:szCs w:val="24"/>
        </w:rPr>
        <w:t xml:space="preserve"> (13%)</w:t>
      </w:r>
      <w:r>
        <w:rPr>
          <w:rFonts w:ascii="Times New Roman" w:eastAsia="Calibri" w:hAnsi="Times New Roman" w:cs="Times New Roman"/>
          <w:sz w:val="24"/>
          <w:szCs w:val="24"/>
        </w:rPr>
        <w:t>, из них педагогическое – 3</w:t>
      </w:r>
      <w:r w:rsidR="00FF4720">
        <w:rPr>
          <w:rFonts w:ascii="Times New Roman" w:eastAsia="Calibri" w:hAnsi="Times New Roman" w:cs="Times New Roman"/>
          <w:sz w:val="24"/>
          <w:szCs w:val="24"/>
        </w:rPr>
        <w:t xml:space="preserve"> (13%)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159" w:rsidRDefault="006D3159" w:rsidP="0013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богословское – 5 (22%).</w:t>
      </w:r>
    </w:p>
    <w:p w:rsidR="008B1B28" w:rsidRDefault="006F506D" w:rsidP="0013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Таким образом, педагогическое образование имеют 61 % педагогов гимназии. В </w:t>
      </w:r>
      <w:r w:rsidRPr="00EB7EEF">
        <w:rPr>
          <w:rFonts w:ascii="Times New Roman" w:eastAsia="Calibri" w:hAnsi="Times New Roman" w:cs="Times New Roman"/>
          <w:sz w:val="24"/>
          <w:szCs w:val="24"/>
        </w:rPr>
        <w:t xml:space="preserve">связи с этим возникают трудности </w:t>
      </w:r>
      <w:r w:rsidR="00EB7EEF">
        <w:rPr>
          <w:rFonts w:ascii="Times New Roman" w:eastAsia="Calibri" w:hAnsi="Times New Roman" w:cs="Times New Roman"/>
          <w:sz w:val="24"/>
          <w:szCs w:val="24"/>
        </w:rPr>
        <w:t>профессионального характера. Педагоги, не имеющие педагогического образования, нуждаются в профессиональных знаниях и умениях в работе с детьми, проведении учебных занятий.</w:t>
      </w:r>
    </w:p>
    <w:p w:rsidR="006D3159" w:rsidRPr="00F425B4" w:rsidRDefault="006D3159" w:rsidP="00136C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Недостаточно педагогов, имеющих богословское образование (начальное, высшее). </w:t>
      </w:r>
    </w:p>
    <w:p w:rsidR="00D110FC" w:rsidRDefault="00D110FC" w:rsidP="0013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2FB" w:rsidRDefault="001A7700" w:rsidP="006D31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175895</wp:posOffset>
            </wp:positionV>
            <wp:extent cx="2344420" cy="2962275"/>
            <wp:effectExtent l="0" t="0" r="17780" b="9525"/>
            <wp:wrapThrough wrapText="bothSides">
              <wp:wrapPolygon edited="0">
                <wp:start x="0" y="0"/>
                <wp:lineTo x="0" y="21531"/>
                <wp:lineTo x="21588" y="21531"/>
                <wp:lineTo x="21588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FB">
        <w:rPr>
          <w:rFonts w:ascii="Times New Roman" w:eastAsia="Calibri" w:hAnsi="Times New Roman" w:cs="Times New Roman"/>
          <w:sz w:val="24"/>
          <w:szCs w:val="24"/>
        </w:rPr>
        <w:t>Совместителей – 8</w:t>
      </w:r>
      <w:r w:rsidR="00DC2AEB">
        <w:rPr>
          <w:rFonts w:ascii="Times New Roman" w:eastAsia="Calibri" w:hAnsi="Times New Roman" w:cs="Times New Roman"/>
          <w:sz w:val="24"/>
          <w:szCs w:val="24"/>
        </w:rPr>
        <w:t xml:space="preserve"> (35%)</w:t>
      </w:r>
      <w:r w:rsidR="00FB22FB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FB22FB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учителей – 5, </w:t>
      </w:r>
    </w:p>
    <w:p w:rsidR="00FB22FB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педагогов дополнительного образования – 2,</w:t>
      </w:r>
    </w:p>
    <w:p w:rsidR="00FB22FB" w:rsidRDefault="00FB22FB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концертмейстер – 1.</w:t>
      </w:r>
    </w:p>
    <w:p w:rsidR="00E965F5" w:rsidRDefault="00E965F5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Учителя-совместители работают по реализации программы основного общего образования (5-7 классы). Наличие совместителей в этих классах связано с недостаточным количеством учебных часов учебного плана на ставку заработной платы, а также отсутствием государственной аккредитации и, соответственно, педагогического стажа у педагогов основного общего образования. Большое количество учителей, совмещающих работу в гимназии, создает трудности в составлении расписания занятий из-за случающихся непредвиденных ситуаций по основному месту работу.</w:t>
      </w:r>
    </w:p>
    <w:p w:rsidR="0084028B" w:rsidRDefault="00E965F5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настоящее время в гимназии нет условий для устройства этих учителей в гимназии по основному месту работы по причинам недостаточного количества часов на ставку заработной платы и отсутствия педагогического стажа. Хотя, при необходимости, возможно обеспечить этих учителей дополнительным объемом работы.</w:t>
      </w:r>
    </w:p>
    <w:p w:rsidR="007D3490" w:rsidRDefault="007D3490" w:rsidP="008402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C41" w:rsidRPr="007D3490" w:rsidRDefault="007D3490" w:rsidP="008402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4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целом учебный год показал, что в гимназии создан крепкий педагогический коллектив, с высокой квалификацией, желающий профессионально развиваться, трудиться в гимназии. Подавляющая часть педагогов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воцерковлена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678C">
        <w:rPr>
          <w:rFonts w:ascii="Times New Roman" w:eastAsia="Calibri" w:hAnsi="Times New Roman" w:cs="Times New Roman"/>
          <w:sz w:val="24"/>
          <w:szCs w:val="24"/>
        </w:rPr>
        <w:t xml:space="preserve">Педагоги </w:t>
      </w:r>
      <w:r w:rsidR="00EB6E62">
        <w:rPr>
          <w:rFonts w:ascii="Times New Roman" w:eastAsia="Calibri" w:hAnsi="Times New Roman" w:cs="Times New Roman"/>
          <w:sz w:val="24"/>
          <w:szCs w:val="24"/>
        </w:rPr>
        <w:t>отзывчивы на просьбы, добросовестны, ответственны. У некоторых педагогов были незначительные нар</w:t>
      </w:r>
      <w:r w:rsidR="00690900">
        <w:rPr>
          <w:rFonts w:ascii="Times New Roman" w:eastAsia="Calibri" w:hAnsi="Times New Roman" w:cs="Times New Roman"/>
          <w:sz w:val="24"/>
          <w:szCs w:val="24"/>
        </w:rPr>
        <w:t xml:space="preserve">ушения дисциплинарного порядка. По этому вопросу </w:t>
      </w:r>
      <w:r w:rsidR="008A13A1">
        <w:rPr>
          <w:rFonts w:ascii="Times New Roman" w:eastAsia="Calibri" w:hAnsi="Times New Roman" w:cs="Times New Roman"/>
          <w:sz w:val="24"/>
          <w:szCs w:val="24"/>
        </w:rPr>
        <w:t xml:space="preserve">с ними </w:t>
      </w:r>
      <w:r w:rsidR="00690900">
        <w:rPr>
          <w:rFonts w:ascii="Times New Roman" w:eastAsia="Calibri" w:hAnsi="Times New Roman" w:cs="Times New Roman"/>
          <w:sz w:val="24"/>
          <w:szCs w:val="24"/>
        </w:rPr>
        <w:t>проводилась работа.</w:t>
      </w:r>
    </w:p>
    <w:p w:rsidR="00136C1B" w:rsidRDefault="00136C1B" w:rsidP="008402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28B" w:rsidRPr="0084028B" w:rsidRDefault="0084028B" w:rsidP="008402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28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E965F5" w:rsidRDefault="001C2C41" w:rsidP="00C7535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льготный педагогический стаж учителям гимназии,</w:t>
      </w:r>
    </w:p>
    <w:p w:rsidR="001C2C41" w:rsidRDefault="001C2C41" w:rsidP="00C7535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учителям возможность трудиться на полную ставку заработной платы за счет обеспечения и</w:t>
      </w:r>
      <w:r w:rsidR="00C11091">
        <w:rPr>
          <w:rFonts w:ascii="Times New Roman" w:eastAsia="Calibri" w:hAnsi="Times New Roman" w:cs="Times New Roman"/>
          <w:sz w:val="24"/>
          <w:szCs w:val="24"/>
        </w:rPr>
        <w:t>х другой педагогической работой;</w:t>
      </w:r>
    </w:p>
    <w:p w:rsidR="00C11091" w:rsidRDefault="00C11091" w:rsidP="00C7535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педагогов на соответствие занимаемой должности и квалификационную категорию</w:t>
      </w:r>
      <w:r w:rsidR="00EB7E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7EEF" w:rsidRDefault="00EB7EEF" w:rsidP="00C7535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усилить методическую работу с педагогами, не имеющими педаг</w:t>
      </w:r>
      <w:r w:rsidR="002E13DD">
        <w:rPr>
          <w:rFonts w:ascii="Times New Roman" w:eastAsia="Calibri" w:hAnsi="Times New Roman" w:cs="Times New Roman"/>
          <w:sz w:val="24"/>
          <w:szCs w:val="24"/>
        </w:rPr>
        <w:t>огического и богословского образования;</w:t>
      </w:r>
    </w:p>
    <w:p w:rsidR="002E13DD" w:rsidRPr="0084028B" w:rsidRDefault="002E13DD" w:rsidP="00C7535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условия для получения педагогами богословского образования.</w:t>
      </w:r>
    </w:p>
    <w:p w:rsidR="00E965F5" w:rsidRDefault="00E965F5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D1C" w:rsidRPr="00FB22FB" w:rsidRDefault="006B7D1C" w:rsidP="00FB2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FB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C63099" w:rsidRDefault="00C63099" w:rsidP="00FB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C63099" w:rsidRDefault="00C63099" w:rsidP="00FB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C63099" w:rsidRDefault="00C63099" w:rsidP="00FB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73746" w:rsidRPr="006B7D1C" w:rsidRDefault="006B7D1C" w:rsidP="00FB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1.2.2.</w:t>
      </w:r>
      <w:r w:rsidR="00873746" w:rsidRPr="006B7D1C">
        <w:rPr>
          <w:rFonts w:ascii="Times New Roman" w:hAnsi="Times New Roman" w:cs="Times New Roman"/>
          <w:b/>
          <w:color w:val="000000"/>
          <w:sz w:val="32"/>
          <w:szCs w:val="28"/>
        </w:rPr>
        <w:t>Работа над методическими темами</w:t>
      </w:r>
    </w:p>
    <w:p w:rsidR="00D0685A" w:rsidRPr="00D0685A" w:rsidRDefault="00D0685A" w:rsidP="008737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746" w:rsidRPr="000D3D88" w:rsidRDefault="00873746" w:rsidP="008737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Работа педагогов гимназии спланирована и организована в соответствии с </w:t>
      </w:r>
      <w:r w:rsidRPr="000D3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едиными методическими темами: </w:t>
      </w:r>
    </w:p>
    <w:p w:rsidR="00873746" w:rsidRPr="000D3D88" w:rsidRDefault="00873746" w:rsidP="00C7535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качества образования в условиях реализации ФГОС начального общего и </w:t>
      </w:r>
      <w:proofErr w:type="gramStart"/>
      <w:r w:rsidRPr="000D3D88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proofErr w:type="gramEnd"/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и православного стандарта образования».</w:t>
      </w:r>
    </w:p>
    <w:p w:rsidR="00873746" w:rsidRPr="000D3D88" w:rsidRDefault="00873746" w:rsidP="00C7535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>«Формирование у учащихся православной картины мира в процессе преподавания учебных предметов</w:t>
      </w:r>
      <w:r w:rsidR="00D0685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Стандарта православного компонента образования</w:t>
      </w:r>
      <w:r w:rsidRPr="000D3D8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D3D88" w:rsidRDefault="000D3D88" w:rsidP="006B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6B7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0685A" w:rsidRPr="00D0685A" w:rsidRDefault="00D0685A" w:rsidP="006B7D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0685A"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Формирование у учащихся православной картины мира в процессе преподавания учебных предметов согласно Стандарта православного компонента образования</w:t>
      </w:r>
    </w:p>
    <w:p w:rsidR="000D3D88" w:rsidRDefault="00873746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методической темой </w:t>
      </w:r>
      <w:r w:rsidRPr="000D3D88">
        <w:rPr>
          <w:rFonts w:ascii="Times New Roman" w:hAnsi="Times New Roman" w:cs="Times New Roman"/>
          <w:color w:val="000000"/>
          <w:sz w:val="24"/>
          <w:szCs w:val="24"/>
        </w:rPr>
        <w:t>«Формирование у учащихся православной картины мира в процессе преподавания учебных предметов</w:t>
      </w:r>
      <w:r w:rsidR="00D0685A" w:rsidRPr="00D06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5A">
        <w:rPr>
          <w:rFonts w:ascii="Times New Roman" w:hAnsi="Times New Roman" w:cs="Times New Roman"/>
          <w:color w:val="000000"/>
          <w:sz w:val="24"/>
          <w:szCs w:val="24"/>
        </w:rPr>
        <w:t>согласно Стандарта православного компонента образования</w:t>
      </w: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осуществлялась </w:t>
      </w:r>
      <w:r w:rsidR="0020640B" w:rsidRPr="000D3D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3D88"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года всеми педагогами, исходя из принципа, согласно которому</w:t>
      </w:r>
      <w:r w:rsidR="0020640B"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D88" w:rsidRPr="000D3D88">
        <w:rPr>
          <w:rFonts w:ascii="Times New Roman" w:eastAsia="Times New Roman" w:hAnsi="Times New Roman"/>
          <w:sz w:val="24"/>
          <w:szCs w:val="24"/>
        </w:rPr>
        <w:t>преподавание учебных предметов находит мировоззренческую опору в учении Православной Церкви, стремясь выявить и возродить в учащихся Образ Божий, живущий в душе. Таким образом, формирование человека как цельной и нравственной личности было и остается главнейшей задачей образования. Так учитель воспитывает знанием, которое становится при этом религиозно окрашенным и получает особенное достоинство.</w:t>
      </w:r>
      <w:r w:rsidR="000D3D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3F99" w:rsidRDefault="00453F99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3F99">
        <w:rPr>
          <w:rFonts w:ascii="Times New Roman" w:eastAsia="Times New Roman" w:hAnsi="Times New Roman"/>
          <w:sz w:val="24"/>
          <w:szCs w:val="24"/>
        </w:rPr>
        <w:t xml:space="preserve">Следует отметить, что </w:t>
      </w:r>
      <w:r>
        <w:rPr>
          <w:rFonts w:ascii="Times New Roman" w:eastAsia="Times New Roman" w:hAnsi="Times New Roman"/>
          <w:sz w:val="24"/>
          <w:szCs w:val="24"/>
        </w:rPr>
        <w:t>большое</w:t>
      </w:r>
      <w:r w:rsidRPr="00453F99">
        <w:rPr>
          <w:rFonts w:ascii="Times New Roman" w:eastAsia="Times New Roman" w:hAnsi="Times New Roman"/>
          <w:sz w:val="24"/>
          <w:szCs w:val="24"/>
        </w:rPr>
        <w:t xml:space="preserve"> значение при формировании православной картины мира уделяется на уроках гуманитарного цикла: литературы, русского языка, истории, ОПВ, - а также предметах естественнонаучного цикла: окружающем мире, биологии, географии, физике.</w:t>
      </w:r>
    </w:p>
    <w:p w:rsidR="000D3D88" w:rsidRDefault="000D3D88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того, особая работа велась по формированию православной картины мира при изучении художественной литературы. К это</w:t>
      </w:r>
      <w:r w:rsidR="00BF1330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работе привлечены И.Н. Писаренко,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Л.И. Перепелкина, О.В.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Квасова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F1330">
        <w:rPr>
          <w:rFonts w:ascii="Times New Roman" w:eastAsia="Times New Roman" w:hAnsi="Times New Roman"/>
          <w:sz w:val="24"/>
          <w:szCs w:val="24"/>
        </w:rPr>
        <w:t xml:space="preserve">Л.Г. </w:t>
      </w:r>
      <w:proofErr w:type="spellStart"/>
      <w:r w:rsidR="00BF1330"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 w:rsidR="00BF133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Д.Б. Тельных. Так, были созданы методические разработки:</w:t>
      </w:r>
    </w:p>
    <w:p w:rsidR="00E576BE" w:rsidRDefault="00E576BE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«Особенности преподавания предметов в православной гимназии. Проблема морализаторства» (И.Н. Писаренко);</w:t>
      </w:r>
    </w:p>
    <w:p w:rsidR="00E576BE" w:rsidRDefault="00E576BE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«Православная картина мира в художественных произведениях» (И.Н. Писаренко);</w:t>
      </w:r>
    </w:p>
    <w:p w:rsidR="000D3D88" w:rsidRDefault="000D3D88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0D3D88">
        <w:rPr>
          <w:rFonts w:ascii="Times New Roman" w:eastAsia="Times New Roman" w:hAnsi="Times New Roman"/>
          <w:sz w:val="24"/>
          <w:szCs w:val="24"/>
        </w:rPr>
        <w:t xml:space="preserve">практикум «Интерактивная игра «Путешествие по басням И. А. Крылова» (басни Крылова как иллюстрации христианских Заповедей) (О. В. </w:t>
      </w:r>
      <w:proofErr w:type="spellStart"/>
      <w:r w:rsidRPr="000D3D88">
        <w:rPr>
          <w:rFonts w:ascii="Times New Roman" w:eastAsia="Times New Roman" w:hAnsi="Times New Roman"/>
          <w:sz w:val="24"/>
          <w:szCs w:val="24"/>
        </w:rPr>
        <w:t>Квасова</w:t>
      </w:r>
      <w:proofErr w:type="spellEnd"/>
      <w:r w:rsidRPr="000D3D88">
        <w:rPr>
          <w:rFonts w:ascii="Times New Roman" w:eastAsia="Times New Roman" w:hAnsi="Times New Roman"/>
          <w:sz w:val="24"/>
          <w:szCs w:val="24"/>
        </w:rPr>
        <w:t>)</w:t>
      </w:r>
      <w:r w:rsidR="00F40911">
        <w:rPr>
          <w:rFonts w:ascii="Times New Roman" w:eastAsia="Times New Roman" w:hAnsi="Times New Roman"/>
          <w:sz w:val="24"/>
          <w:szCs w:val="24"/>
        </w:rPr>
        <w:t>;</w:t>
      </w:r>
    </w:p>
    <w:p w:rsidR="00BF1330" w:rsidRDefault="00BF1330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урок «Красота Божьего мира в произведениях В. Бианки» (Л.И. Перепелкина);</w:t>
      </w:r>
    </w:p>
    <w:p w:rsidR="00E576BE" w:rsidRDefault="00E576BE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«Русские народные сказки – воспитатель благочестия» (Л.И. Перепелкина);</w:t>
      </w:r>
    </w:p>
    <w:p w:rsidR="00E576BE" w:rsidRDefault="00E576BE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«Христианские мотивы в рассказе А. Платонова «Цветок на земле» (Л.И. Перепелкина);</w:t>
      </w:r>
    </w:p>
    <w:p w:rsidR="00F40911" w:rsidRDefault="00E576BE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Мотив христианских добродетелей в «Сказке о царе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А.С. Пушкина» (О.В.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Квасова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="000406D1">
        <w:rPr>
          <w:rFonts w:ascii="Times New Roman" w:eastAsia="Times New Roman" w:hAnsi="Times New Roman"/>
          <w:sz w:val="24"/>
          <w:szCs w:val="24"/>
        </w:rPr>
        <w:t>;</w:t>
      </w:r>
    </w:p>
    <w:p w:rsidR="000D3D88" w:rsidRDefault="000406D1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«Духовно-нравственные мотивы в поэзии Н. Рубцова» (Л.И. Перепелкина)</w:t>
      </w:r>
      <w:r w:rsidR="00BF1330">
        <w:rPr>
          <w:rFonts w:ascii="Times New Roman" w:eastAsia="Times New Roman" w:hAnsi="Times New Roman"/>
          <w:sz w:val="24"/>
          <w:szCs w:val="24"/>
        </w:rPr>
        <w:t>.</w:t>
      </w:r>
    </w:p>
    <w:p w:rsidR="00BF1330" w:rsidRPr="00BF1330" w:rsidRDefault="00BF1330" w:rsidP="00C7535D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другие.</w:t>
      </w:r>
    </w:p>
    <w:p w:rsidR="00EE5650" w:rsidRDefault="00EE5650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46" w:rsidRPr="00EE5650" w:rsidRDefault="00C21904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650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C21904" w:rsidRPr="00EE5650" w:rsidRDefault="00C21904" w:rsidP="00C7535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>отсутствие богословского образования у педагогов;</w:t>
      </w:r>
    </w:p>
    <w:p w:rsidR="00C21904" w:rsidRPr="00EE5650" w:rsidRDefault="00C21904" w:rsidP="00C7535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EE5650">
        <w:rPr>
          <w:rFonts w:ascii="Times New Roman" w:eastAsia="Calibri" w:hAnsi="Times New Roman" w:cs="Times New Roman"/>
          <w:sz w:val="24"/>
          <w:szCs w:val="24"/>
        </w:rPr>
        <w:t>воцерковленность</w:t>
      </w:r>
      <w:proofErr w:type="spellEnd"/>
      <w:r w:rsidRPr="00EE5650">
        <w:rPr>
          <w:rFonts w:ascii="Times New Roman" w:eastAsia="Calibri" w:hAnsi="Times New Roman" w:cs="Times New Roman"/>
          <w:sz w:val="24"/>
          <w:szCs w:val="24"/>
        </w:rPr>
        <w:t xml:space="preserve"> педагогов;</w:t>
      </w:r>
    </w:p>
    <w:p w:rsidR="00C21904" w:rsidRPr="00EE5650" w:rsidRDefault="00C21904" w:rsidP="00C7535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>недостаточность научной, методической литературы богословского характера в библиотеке</w:t>
      </w:r>
      <w:r w:rsidR="00EE5650" w:rsidRPr="00EE5650">
        <w:rPr>
          <w:rFonts w:ascii="Times New Roman" w:eastAsia="Calibri" w:hAnsi="Times New Roman" w:cs="Times New Roman"/>
          <w:sz w:val="24"/>
          <w:szCs w:val="24"/>
        </w:rPr>
        <w:t xml:space="preserve"> гимназии.</w:t>
      </w:r>
    </w:p>
    <w:p w:rsidR="00EE5650" w:rsidRDefault="00EE5650" w:rsidP="008737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904" w:rsidRPr="00EE5650" w:rsidRDefault="00EE5650" w:rsidP="008737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650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EE5650" w:rsidRDefault="00EE5650" w:rsidP="00C7535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получение начального богословского образования педагогами;</w:t>
      </w:r>
    </w:p>
    <w:p w:rsidR="00EE5650" w:rsidRDefault="00EE5650" w:rsidP="00C7535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усилить работу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педагогов;</w:t>
      </w:r>
    </w:p>
    <w:p w:rsidR="00EE5650" w:rsidRPr="00EE5650" w:rsidRDefault="00EE5650" w:rsidP="00C7535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перечень необходимой методической литературы богословского характера для педагогов и закупить в библиотеку гимназии.</w:t>
      </w:r>
    </w:p>
    <w:p w:rsidR="00C21904" w:rsidRPr="00DE4341" w:rsidRDefault="00C21904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C63099" w:rsidRDefault="00C63099" w:rsidP="006B7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0685A" w:rsidRPr="00D0685A" w:rsidRDefault="00D0685A" w:rsidP="006B7D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4"/>
          <w:highlight w:val="yellow"/>
        </w:rPr>
      </w:pPr>
      <w:r w:rsidRPr="00D0685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Повышение качества образования в условиях реализации ФГОС начального общего и </w:t>
      </w:r>
      <w:proofErr w:type="gramStart"/>
      <w:r w:rsidRPr="00D0685A">
        <w:rPr>
          <w:rFonts w:ascii="Times New Roman" w:hAnsi="Times New Roman" w:cs="Times New Roman"/>
          <w:b/>
          <w:color w:val="000000"/>
          <w:sz w:val="28"/>
          <w:szCs w:val="24"/>
        </w:rPr>
        <w:t>основного общего образования</w:t>
      </w:r>
      <w:proofErr w:type="gramEnd"/>
      <w:r w:rsidRPr="00D0685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 православного стандарта образования</w:t>
      </w:r>
    </w:p>
    <w:p w:rsidR="00D0685A" w:rsidRDefault="00D0685A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</w:p>
    <w:p w:rsidR="00443684" w:rsidRPr="00443684" w:rsidRDefault="00443684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Работа по повышению качества образования осуществлялась в следующих направлениях:</w:t>
      </w:r>
    </w:p>
    <w:p w:rsidR="00443684" w:rsidRPr="00551982" w:rsidRDefault="00551982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982">
        <w:rPr>
          <w:rFonts w:ascii="Times New Roman" w:eastAsia="Calibri" w:hAnsi="Times New Roman" w:cs="Times New Roman"/>
          <w:sz w:val="24"/>
          <w:szCs w:val="24"/>
        </w:rPr>
        <w:t>деятельность методического объединения учителей</w:t>
      </w:r>
      <w:r w:rsidR="00804E4F">
        <w:rPr>
          <w:rFonts w:ascii="Times New Roman" w:eastAsia="Calibri" w:hAnsi="Times New Roman" w:cs="Times New Roman"/>
          <w:sz w:val="24"/>
          <w:szCs w:val="24"/>
        </w:rPr>
        <w:t>, проведение заседаний МО</w:t>
      </w:r>
      <w:r w:rsidR="00CC5C18">
        <w:rPr>
          <w:rFonts w:ascii="Times New Roman" w:eastAsia="Calibri" w:hAnsi="Times New Roman" w:cs="Times New Roman"/>
          <w:sz w:val="24"/>
          <w:szCs w:val="24"/>
        </w:rPr>
        <w:t xml:space="preserve"> по актуальным темам</w:t>
      </w:r>
      <w:r w:rsidRPr="005519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982" w:rsidRDefault="00551982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</w:t>
      </w:r>
      <w:r w:rsidR="007B18E0">
        <w:rPr>
          <w:rFonts w:ascii="Times New Roman" w:eastAsia="Calibri" w:hAnsi="Times New Roman" w:cs="Times New Roman"/>
          <w:sz w:val="24"/>
          <w:szCs w:val="24"/>
        </w:rPr>
        <w:t xml:space="preserve">основных и рабочих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образовательных программ</w:t>
      </w:r>
      <w:r w:rsidR="00AD5420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ФГОС и Стандартом православного компонента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420" w:rsidRDefault="00AD5420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нормативно-правовой базы;</w:t>
      </w:r>
    </w:p>
    <w:p w:rsidR="00804E4F" w:rsidRDefault="00804E4F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ведения учебно-методической документации;</w:t>
      </w:r>
    </w:p>
    <w:p w:rsidR="00804E4F" w:rsidRDefault="00804E4F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посещение и анализ уроков, проведение открытых уроков;</w:t>
      </w:r>
    </w:p>
    <w:p w:rsidR="00804E4F" w:rsidRDefault="000268FF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во внешней оценке образования: проведение стандартизированных проверочных работ (ВПР), участие в олимпиадах, конкурсах по предметам;</w:t>
      </w:r>
    </w:p>
    <w:p w:rsidR="000268FF" w:rsidRDefault="000268FF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особенностей детей с ОВЗ, консультации педагогов с психологом, прохождение курсов повышения квалификации по данной теме;</w:t>
      </w:r>
    </w:p>
    <w:p w:rsidR="000268FF" w:rsidRDefault="002A7EC3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внеурочной деятельности по предметам (предметных недель);</w:t>
      </w:r>
    </w:p>
    <w:p w:rsidR="002A7EC3" w:rsidRDefault="002A7EC3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с молодыми и вновь принятыми педагогами (наставничество, посещение и анализ уроков);</w:t>
      </w:r>
    </w:p>
    <w:p w:rsidR="002A7EC3" w:rsidRPr="00551982" w:rsidRDefault="00CC5C18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обмен опытом между педагогами;</w:t>
      </w:r>
    </w:p>
    <w:p w:rsidR="00B422F1" w:rsidRDefault="00B422F1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педагогов в методических мероприятиях различного уровня</w:t>
      </w:r>
      <w:r w:rsidR="009E19C4">
        <w:rPr>
          <w:rFonts w:ascii="Times New Roman" w:eastAsia="Calibri" w:hAnsi="Times New Roman" w:cs="Times New Roman"/>
          <w:sz w:val="24"/>
          <w:szCs w:val="24"/>
        </w:rPr>
        <w:t>, посещение других общеобразовательных учреждений и православных гимназий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22F1" w:rsidRDefault="00B422F1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педагогами гимназии семинаров городского и регионального уровней;</w:t>
      </w:r>
    </w:p>
    <w:p w:rsidR="00551982" w:rsidRPr="00F53C38" w:rsidRDefault="00CC5C18" w:rsidP="00C7535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проблемно-ориентированного анализа УМР.</w:t>
      </w:r>
    </w:p>
    <w:p w:rsidR="00C63099" w:rsidRDefault="00C63099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D1C" w:rsidRDefault="006B7D1C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D1C" w:rsidRPr="006B7D1C" w:rsidRDefault="006B7D1C" w:rsidP="006B7D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1.2.3.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Методическая работа педагогов по реализации ФГОС</w:t>
      </w:r>
    </w:p>
    <w:p w:rsidR="006B7D1C" w:rsidRDefault="006B7D1C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46" w:rsidRPr="00443684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D1C">
        <w:rPr>
          <w:rFonts w:ascii="Times New Roman" w:eastAsia="Calibri" w:hAnsi="Times New Roman" w:cs="Times New Roman"/>
          <w:sz w:val="24"/>
          <w:szCs w:val="24"/>
        </w:rPr>
        <w:t>Методическая рабо</w:t>
      </w:r>
      <w:r w:rsidR="00D0685A" w:rsidRPr="006B7D1C">
        <w:rPr>
          <w:rFonts w:ascii="Times New Roman" w:eastAsia="Calibri" w:hAnsi="Times New Roman" w:cs="Times New Roman"/>
          <w:sz w:val="24"/>
          <w:szCs w:val="24"/>
        </w:rPr>
        <w:t>та педагогов по реализации ФГОС</w:t>
      </w:r>
      <w:r w:rsidR="00691A0D" w:rsidRPr="00443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684">
        <w:rPr>
          <w:rFonts w:ascii="Times New Roman" w:eastAsia="Calibri" w:hAnsi="Times New Roman" w:cs="Times New Roman"/>
          <w:sz w:val="24"/>
          <w:szCs w:val="24"/>
        </w:rPr>
        <w:t>велась в соответствии с ежегодно обновляемым планом работы. Реализация целей и задач осуществлялась согласно требованиям ФГОС, велась на основе нормативно-правовых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873746" w:rsidRPr="00443684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ФГОС НОО реализуется в</w:t>
      </w:r>
      <w:r w:rsidR="00691A0D" w:rsidRPr="00443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684">
        <w:rPr>
          <w:rFonts w:ascii="Times New Roman" w:eastAsia="Calibri" w:hAnsi="Times New Roman" w:cs="Times New Roman"/>
          <w:sz w:val="24"/>
          <w:szCs w:val="24"/>
        </w:rPr>
        <w:t xml:space="preserve">1 – 4 </w:t>
      </w:r>
      <w:proofErr w:type="spellStart"/>
      <w:r w:rsidRPr="0044368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3684">
        <w:rPr>
          <w:rFonts w:ascii="Times New Roman" w:eastAsia="Calibri" w:hAnsi="Times New Roman" w:cs="Times New Roman"/>
          <w:sz w:val="24"/>
          <w:szCs w:val="24"/>
        </w:rPr>
        <w:t>. по УМК «Школа России».</w:t>
      </w:r>
    </w:p>
    <w:p w:rsidR="00873746" w:rsidRPr="00443684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Данное УМК позволяет:</w:t>
      </w:r>
    </w:p>
    <w:p w:rsidR="00873746" w:rsidRPr="00443684" w:rsidRDefault="00873746" w:rsidP="00C7535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обеспечивать уровневый подход в осуществлении образовательного процесса, тем самым создавая условия для освоения программы начального общего образования всем детям, в том числе и детям с ограниченными возможностями здоровья;</w:t>
      </w:r>
    </w:p>
    <w:p w:rsidR="00873746" w:rsidRPr="00443684" w:rsidRDefault="00873746" w:rsidP="00C753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формируют основы нравственного поведения, определяющего отношения личности с</w:t>
      </w:r>
      <w:r w:rsidR="00691A0D" w:rsidRPr="00443684">
        <w:rPr>
          <w:rFonts w:ascii="Times New Roman" w:eastAsia="Calibri" w:hAnsi="Times New Roman" w:cs="Times New Roman"/>
          <w:sz w:val="24"/>
          <w:szCs w:val="24"/>
        </w:rPr>
        <w:t xml:space="preserve"> обществом и окружающими людьми;</w:t>
      </w:r>
    </w:p>
    <w:p w:rsidR="00691A0D" w:rsidRPr="00443684" w:rsidRDefault="00691A0D" w:rsidP="00C753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реализовывать требования Стандарта православного компонента образования на основе учебного материала.</w:t>
      </w:r>
    </w:p>
    <w:p w:rsidR="00873746" w:rsidRPr="00443684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 xml:space="preserve">Данное УМК соответствует требованиям федерального государственного образовательного стандарта, позволяет развивать интеллектуальные способности детей, даёт возможность для индивидуального выбора дополнительного материала и заданий, любящего и умеющего творчески относиться к действительности и другим людям, способным видеть проблему и решать её самостоятельно, способного делать осознанный выбор и принимать самостоятельное решение. </w:t>
      </w:r>
    </w:p>
    <w:p w:rsidR="00873746" w:rsidRPr="00443684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 xml:space="preserve">Гимназия обеспечена учебниками, учебно-методической литературой для реализации ФГОС НОО. </w:t>
      </w:r>
    </w:p>
    <w:p w:rsidR="00873746" w:rsidRPr="00443684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Учителя первых классов на уроках создают условия, способствующие овладению первоклассниками социально значимой роли учеников, у которых есть обязанности, выполнение которых получает общественную оценку. В процессе учебы идет формирование самооценки, положительной мотивации к ведущему виду деятельности – учебе через создание ситуации успеха. Данное УМК способствует развитию когнитивной сферы личности. Первоклассники овладевают психическими процессами, учатся управлять ими. Их действия становятся осознанными и произвольными. В процессе преподавания используются технологии системно-</w:t>
      </w:r>
      <w:proofErr w:type="spellStart"/>
      <w:r w:rsidRPr="00443684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443684">
        <w:rPr>
          <w:rFonts w:ascii="Times New Roman" w:eastAsia="Calibri" w:hAnsi="Times New Roman" w:cs="Times New Roman"/>
          <w:sz w:val="24"/>
          <w:szCs w:val="24"/>
        </w:rPr>
        <w:t xml:space="preserve"> подхода и ИКТ.</w:t>
      </w:r>
    </w:p>
    <w:p w:rsidR="00873746" w:rsidRPr="00443684" w:rsidRDefault="00691A0D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Все кабинеты начальной школы</w:t>
      </w:r>
      <w:r w:rsidR="00873746" w:rsidRPr="00443684">
        <w:rPr>
          <w:rFonts w:ascii="Times New Roman" w:eastAsia="Calibri" w:hAnsi="Times New Roman" w:cs="Times New Roman"/>
          <w:sz w:val="24"/>
          <w:szCs w:val="24"/>
        </w:rPr>
        <w:t xml:space="preserve"> располагают материальной и технической базой, обеспечивающей организацию и проведение основных видов деятельности обучающихся. Материально-техническая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их обслуживания.</w:t>
      </w:r>
    </w:p>
    <w:p w:rsidR="005E2DE5" w:rsidRPr="006B7D1C" w:rsidRDefault="006B7D1C" w:rsidP="005E2D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lastRenderedPageBreak/>
        <w:t>1.2.4.</w:t>
      </w:r>
      <w:r w:rsidR="005E2DE5" w:rsidRPr="006B7D1C">
        <w:rPr>
          <w:rFonts w:ascii="Times New Roman" w:eastAsia="Calibri" w:hAnsi="Times New Roman" w:cs="Times New Roman"/>
          <w:b/>
          <w:sz w:val="32"/>
          <w:szCs w:val="24"/>
        </w:rPr>
        <w:t>Организация и проведение методических мероприятий для педагогов города и области</w:t>
      </w:r>
    </w:p>
    <w:p w:rsidR="005E2DE5" w:rsidRPr="005E2DE5" w:rsidRDefault="005E2DE5" w:rsidP="005E2D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3746" w:rsidRPr="00536C50" w:rsidRDefault="00873746" w:rsidP="008737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Во втором полугодии 2016 – 2017 учебного года </w:t>
      </w:r>
      <w:r w:rsidR="00E9093F" w:rsidRPr="00536C50">
        <w:rPr>
          <w:rFonts w:ascii="Times New Roman" w:eastAsia="Calibri" w:hAnsi="Times New Roman" w:cs="Times New Roman"/>
          <w:sz w:val="24"/>
          <w:szCs w:val="24"/>
        </w:rPr>
        <w:t>педагогами гимназии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проведено два методических </w:t>
      </w:r>
      <w:r w:rsidR="00E9093F" w:rsidRPr="00536C50">
        <w:rPr>
          <w:rFonts w:ascii="Times New Roman" w:eastAsia="Calibri" w:hAnsi="Times New Roman" w:cs="Times New Roman"/>
          <w:sz w:val="24"/>
          <w:szCs w:val="24"/>
        </w:rPr>
        <w:t>мероприятия для педагогов других общеобразовательных учреждений</w:t>
      </w:r>
      <w:r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746" w:rsidRPr="00536C50" w:rsidRDefault="00E9093F" w:rsidP="00C75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С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еминар для заместителей директоров по учебно-воспитательной работе, учителей начальных классов, воспитателей общеобразовательных учреждений и православных гимназий г. Новосибирска по теме «Духовно- нравственное воспитание в урочной и внеурочной деятельности», 16 марта 2017г.</w:t>
      </w:r>
    </w:p>
    <w:p w:rsidR="00873746" w:rsidRPr="00536C50" w:rsidRDefault="00873746" w:rsidP="00E909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рамках семинара были проведены следующие мероприятия: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математики во 2 классе «Задачи вокруг нас»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литературного чтения во 2 классе «Образы весны в произведениях русских поэтов и писателей»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внеклассного чтения в 3-4 классах «Красота Божьего мира в произведениях </w:t>
      </w:r>
      <w:r w:rsidR="007F66B9" w:rsidRPr="00536C50">
        <w:rPr>
          <w:rFonts w:ascii="Times New Roman" w:eastAsia="Calibri" w:hAnsi="Times New Roman" w:cs="Times New Roman"/>
          <w:sz w:val="24"/>
          <w:szCs w:val="24"/>
        </w:rPr>
        <w:t>В</w:t>
      </w:r>
      <w:r w:rsidRPr="00536C50">
        <w:rPr>
          <w:rFonts w:ascii="Times New Roman" w:eastAsia="Calibri" w:hAnsi="Times New Roman" w:cs="Times New Roman"/>
          <w:sz w:val="24"/>
          <w:szCs w:val="24"/>
        </w:rPr>
        <w:t>. Бианки» (Л. И. Перепелкина).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- круглый стол «Православная картина мира в художественных произведениях» (И. Н. Писаренко).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практикум «Интерактивная игра «Путешествие по басням И. А. Крылова» (басни Крылова как иллюстрации христианских Заповедей) (О. В.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46" w:rsidRPr="00536C50" w:rsidRDefault="007F66B9" w:rsidP="00C75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Региональный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семинар для заместителей директоров, методистов, учителей начальных классов по теме: «Духовно – нравственное воспитание </w:t>
      </w:r>
      <w:r w:rsidR="00E9093F" w:rsidRPr="00536C50">
        <w:rPr>
          <w:rFonts w:ascii="Times New Roman" w:eastAsia="Calibri" w:hAnsi="Times New Roman" w:cs="Times New Roman"/>
          <w:sz w:val="24"/>
          <w:szCs w:val="24"/>
        </w:rPr>
        <w:t>в урочной и внеурочной деятельности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», 6 апреля 2017 г.</w:t>
      </w:r>
    </w:p>
    <w:p w:rsidR="00873746" w:rsidRPr="00536C50" w:rsidRDefault="00873746" w:rsidP="00E909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рамках семинара были проведены следующие мероприятия: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математики во 2 классе на тему «Красота в математике. Работа с многозначными числами»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литературного чтения во 2 классе на тему «Смотрим в корень» (значение некоторых слов русского языка)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- урок литературы в 6 классе на тему «Духовно – нравственные мотивы в поэзии Н. Рубцова» (Л. И, Перепелкина).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- доклад на тему «Монастырь как очаг православной культуры» (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Преосвященнейший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Павел, епископ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Колыванский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доклад на тему «Мотив христианских добродетелей в «Сказке о царе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» А. С. Пушкина» (О. В.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- доклад «Русские народные сказки – воспитатель благочестия» (Л. И, Перепелкина).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- доклад на тему «Христианские мотивы в рассказах А. Платонова «Цветок на земле» (Л. И. Перепелкина).</w:t>
      </w:r>
    </w:p>
    <w:p w:rsidR="00873746" w:rsidRPr="00536C50" w:rsidRDefault="007F66B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</w:r>
    </w:p>
    <w:p w:rsidR="00371C17" w:rsidRPr="00536C50" w:rsidRDefault="007F66B9" w:rsidP="00371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  <w:t xml:space="preserve">Всего гимназию посетили 53 педагога из 19 общеобразовательных учреждений города и 10 общеобразовательных учреждения области. </w:t>
      </w:r>
    </w:p>
    <w:p w:rsidR="007F66B9" w:rsidRPr="00536C50" w:rsidRDefault="007F66B9" w:rsidP="00371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Первый семинар возглавил председатель отдела образования Новосибирской митрополии протоиерей Борис Пивоваров.</w:t>
      </w:r>
    </w:p>
    <w:p w:rsidR="007F66B9" w:rsidRPr="00536C50" w:rsidRDefault="007F66B9" w:rsidP="00371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Второй семинар возглавил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Преосвященнейший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Павел, епископ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Колыванский</w:t>
      </w:r>
      <w:proofErr w:type="spellEnd"/>
      <w:r w:rsidR="004E6419" w:rsidRPr="00536C50">
        <w:rPr>
          <w:rFonts w:ascii="Times New Roman" w:eastAsia="Calibri" w:hAnsi="Times New Roman" w:cs="Times New Roman"/>
          <w:sz w:val="24"/>
          <w:szCs w:val="24"/>
        </w:rPr>
        <w:t>,</w:t>
      </w:r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 и профессор кафедры начального образования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НИПКиПРО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к.пед.н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., почетный работник образования РФ Татьяна Викторовна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Смолеусова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DE5" w:rsidRPr="00536C50" w:rsidRDefault="001D438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  <w:t xml:space="preserve">Семинары получили положительные отзывы от участников. </w:t>
      </w:r>
    </w:p>
    <w:p w:rsidR="001213A0" w:rsidRPr="00536C50" w:rsidRDefault="001D438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Протоиерем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Борисом Пивоваровым было сделано замечание организационного характера: согласовывать с отделом образования Новосибирской митрополии проведение семинаров на этапе планирования (уровень семинара, тематику, форму проведения)</w:t>
      </w:r>
      <w:r w:rsidR="00F12F8B"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3A0" w:rsidRPr="00536C50" w:rsidRDefault="001213A0" w:rsidP="00C63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Рекомендация:</w:t>
      </w:r>
      <w:r w:rsidR="00C630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C50">
        <w:rPr>
          <w:rFonts w:ascii="Times New Roman" w:eastAsia="Calibri" w:hAnsi="Times New Roman" w:cs="Times New Roman"/>
          <w:sz w:val="24"/>
          <w:szCs w:val="24"/>
        </w:rPr>
        <w:t>Согласовывать с отделом образования Новосибирской митрополии проведение семинаров на этапе планирования (уровень семинара, тематику, форму проведения).</w:t>
      </w:r>
    </w:p>
    <w:p w:rsidR="004E6419" w:rsidRDefault="004E641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2D70" w:rsidRDefault="00C92D70" w:rsidP="005E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E2DE5" w:rsidRPr="006B7D1C" w:rsidRDefault="006B7D1C" w:rsidP="005E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1.2.5.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Работа м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>етодическо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го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 xml:space="preserve"> объединени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я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 xml:space="preserve"> учителей</w:t>
      </w:r>
    </w:p>
    <w:p w:rsidR="005E2DE5" w:rsidRDefault="005E2DE5" w:rsidP="005E2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В 2016-2017 учебном году было проведено 5 заседаний МО. 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Направлениями работы МО педагогов гимназии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являются: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изучение требований современного образования, опыта педагогов-классиков, концепций духовно – нравственного воспитания и др.,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обмен педагогическим опытом,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обсуждение и решение актуальных вопросов и проблем образовательной деятельности гимназии.</w:t>
      </w: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течение года принятый план заседаний МО корректировался в соответствие с возникающими актуальными вопросами образовательного процесса. Каждое заседание было тематическим, проводилось в разнообразных формах. На заседаниях учителя делились своим опытом и знаниями.</w:t>
      </w: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заседаний МО обсуждались следующие вопросы: 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Доклад «Современный урок в соответствии с требованиями ФГОС»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Доклад «Структура урока по ФГОС»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Доклад «Положение о едином орфографическом режиме»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Доклад «Психофизиологические особенности развития детей с ОВЗ»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Круглый стол «Обучение и воспитание детей с ОВЗ в гимназии: обмен педагогическим опытом»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Круглый стол «Православная картина мира в художественном тексте» (по материалам творчества писателей, включенных в образовательную программу гимназии) (О.В.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Квасова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, Л.И. Перепелкина). 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>Доклад «Возрастные и индивидуальные особенности развития личности» (Т.А. Яковлева).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Сообщение «Формирование личностных и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ООП посредством разнообразных форм организации образовательной деятельности (по материалам областного семинара-практикума) (О.С.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Леснова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>Сообщение «Особенности преподавания предметов в православной гимназии» (И.Н. Писаренко).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 Круглый стол «Коррекция образовательной деятельности по результатам ВПР»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, Л.И. Перепелкина, О.В.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Квасова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5E2DE5" w:rsidRPr="00536C50" w:rsidRDefault="005E2DE5" w:rsidP="00C7535D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 Сообщение «Преемственность преподавания математики в начальной и основной школе» (Л.В. Егорова).</w:t>
      </w:r>
    </w:p>
    <w:p w:rsidR="005E2DE5" w:rsidRPr="00524061" w:rsidRDefault="005E2DE5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E7EDA" w:rsidRPr="005E2DE5" w:rsidRDefault="0020640B" w:rsidP="0020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2D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Справка </w:t>
      </w:r>
      <w:r w:rsidR="00DB7631" w:rsidRPr="005E2D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9E7EDA" w:rsidRPr="005E2D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выполнении рекомендаций методическ</w:t>
      </w:r>
      <w:r w:rsidR="00DB7631" w:rsidRPr="005E2D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="009E7EDA" w:rsidRPr="005E2D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объединени</w:t>
      </w:r>
      <w:r w:rsidR="00DB7631" w:rsidRPr="005E2D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</w:t>
      </w:r>
    </w:p>
    <w:p w:rsidR="009E7EDA" w:rsidRPr="005E2DE5" w:rsidRDefault="009E7EDA" w:rsidP="00232D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2D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2016 – 2017 учебного года</w:t>
      </w:r>
    </w:p>
    <w:p w:rsidR="009E7EDA" w:rsidRPr="00232D8E" w:rsidRDefault="009E7EDA" w:rsidP="00C92D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протоколов методических объединений 2016 – 2017 учебного года, по итогам справок, представленных учителями, и наблюдения администрации сделаны следующие выводы по организации образовательного процесса.</w:t>
      </w:r>
    </w:p>
    <w:p w:rsidR="00DB7631" w:rsidRPr="00232D8E" w:rsidRDefault="009E7EDA" w:rsidP="00C7535D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ведется работа со слабоуспевающими учениками: Ш</w:t>
      </w:r>
      <w:r w:rsidR="000F7E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7E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F7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Д., Синченко М., </w:t>
      </w:r>
      <w:proofErr w:type="spellStart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Пискова</w:t>
      </w:r>
      <w:proofErr w:type="spellEnd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31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7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Лакомых </w:t>
      </w:r>
      <w:r w:rsidR="00DB7631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7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Изюмов П., </w:t>
      </w:r>
      <w:proofErr w:type="spellStart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Свидовский</w:t>
      </w:r>
      <w:proofErr w:type="spellEnd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31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7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631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 др. Учителя – предметники сотрудничают с классными руководителями по 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вопросу успеваемости учащихся, п</w:t>
      </w:r>
      <w:r w:rsidR="00DB7631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 дополнительные занятия.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регулярно информируют родителей об успеваемости детей. Оценки по предметам выставляются своевременно, комментируются. Классные руководители контролируют выполнение домашних заданий учащимися. </w:t>
      </w:r>
    </w:p>
    <w:p w:rsidR="009E7EDA" w:rsidRPr="00232D8E" w:rsidRDefault="00DB7631" w:rsidP="00C92D70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Проблема: </w:t>
      </w:r>
      <w:r w:rsidR="009E7EDA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слабоуспевающих учащихся не идут на сотрудничество с классными руководителями, не контролируют успеваемость детей, выполнение домашних заданий.</w:t>
      </w:r>
    </w:p>
    <w:p w:rsidR="009E7EDA" w:rsidRPr="00232D8E" w:rsidRDefault="009E7EDA" w:rsidP="00C7535D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с родителями по вопросам </w:t>
      </w:r>
      <w:r w:rsidR="002A074F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православного образования детей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7EDA" w:rsidRPr="00232D8E" w:rsidRDefault="009E7EDA" w:rsidP="00C7535D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не останавливаются в поисках оптимальных методик для успешного обучения учащихся, понимая, что необходимо заинтересовать ученика не готовыми знаниями, а вовлекать учащихся в поисковую деятельность. </w:t>
      </w:r>
    </w:p>
    <w:p w:rsidR="009E7EDA" w:rsidRPr="00232D8E" w:rsidRDefault="009E7EDA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над совершенствованием профессионального мастерства педагогов гимназии в ходе реализации инновационных технологий системно-</w:t>
      </w:r>
      <w:proofErr w:type="spellStart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(проблемно-диалогического, личностно-ориентированного обучения, коммуникативно-ориентированного обучения, проектного метода, коллективного способа обучения).</w:t>
      </w:r>
    </w:p>
    <w:p w:rsidR="00F72B1C" w:rsidRPr="00232D8E" w:rsidRDefault="00F72B1C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Корректируется образовательная деятельность по результатам проведения стандартизированных проверочных работ (использование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подхода).</w:t>
      </w:r>
    </w:p>
    <w:p w:rsidR="009E7EDA" w:rsidRDefault="009E7EDA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реализуют формирование УУД с помощью различных методов и приемов.</w:t>
      </w:r>
    </w:p>
    <w:p w:rsidR="00543707" w:rsidRPr="00232D8E" w:rsidRDefault="00543707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E">
        <w:rPr>
          <w:rFonts w:ascii="Times New Roman" w:hAnsi="Times New Roman" w:cs="Times New Roman"/>
          <w:sz w:val="24"/>
          <w:szCs w:val="24"/>
        </w:rPr>
        <w:t>Соблюдается график промежуточной аттестации, принятый в рамках ООП, при проведении промежуточной аттестации</w:t>
      </w:r>
      <w:r w:rsidR="0004293D" w:rsidRPr="00232D8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E7EDA" w:rsidRPr="00232D8E" w:rsidRDefault="009E7EDA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изучают идеи великих педагогов прошлого и используют их опыт в своей работе (А.С. Макаренко, Ш.А. </w:t>
      </w:r>
      <w:proofErr w:type="spellStart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К.Д. Ушинского, И.Г. Песталоцци и др.).</w:t>
      </w:r>
    </w:p>
    <w:p w:rsidR="00324BED" w:rsidRPr="00232D8E" w:rsidRDefault="00324BED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E">
        <w:rPr>
          <w:rFonts w:ascii="Times New Roman" w:hAnsi="Times New Roman" w:cs="Times New Roman"/>
          <w:sz w:val="24"/>
          <w:szCs w:val="24"/>
        </w:rPr>
        <w:t xml:space="preserve">Скорректирован порядок приема детей в гимназию, учитывающий необходимые условия: </w:t>
      </w:r>
      <w:proofErr w:type="spellStart"/>
      <w:r w:rsidRPr="00232D8E">
        <w:rPr>
          <w:rFonts w:ascii="Times New Roman" w:hAnsi="Times New Roman" w:cs="Times New Roman"/>
          <w:sz w:val="24"/>
          <w:szCs w:val="24"/>
        </w:rPr>
        <w:t>воцерковленность</w:t>
      </w:r>
      <w:proofErr w:type="spellEnd"/>
      <w:r w:rsidRPr="00232D8E">
        <w:rPr>
          <w:rFonts w:ascii="Times New Roman" w:hAnsi="Times New Roman" w:cs="Times New Roman"/>
          <w:sz w:val="24"/>
          <w:szCs w:val="24"/>
        </w:rPr>
        <w:t xml:space="preserve"> семей, предварительная психолого-педагогическая диагностика детей. Проводится работа с родителями, отдающими детей в гимназию: соблюдение устава, понимание и выполнение высоких целей православного </w:t>
      </w:r>
      <w:r w:rsidR="001748F6">
        <w:rPr>
          <w:rFonts w:ascii="Times New Roman" w:hAnsi="Times New Roman" w:cs="Times New Roman"/>
          <w:sz w:val="24"/>
          <w:szCs w:val="24"/>
        </w:rPr>
        <w:t>образования</w:t>
      </w:r>
      <w:r w:rsidRPr="00232D8E">
        <w:rPr>
          <w:rFonts w:ascii="Times New Roman" w:hAnsi="Times New Roman" w:cs="Times New Roman"/>
          <w:sz w:val="24"/>
          <w:szCs w:val="24"/>
        </w:rPr>
        <w:t>.</w:t>
      </w:r>
    </w:p>
    <w:p w:rsidR="00324BED" w:rsidRPr="00232D8E" w:rsidRDefault="00324BED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E">
        <w:rPr>
          <w:rFonts w:ascii="Times New Roman" w:hAnsi="Times New Roman" w:cs="Times New Roman"/>
          <w:sz w:val="24"/>
          <w:szCs w:val="24"/>
        </w:rPr>
        <w:t>Упорядочен приём детей с ОВЗ в гимназию: проблемы таких детей обозначаются, намечаются пути решения.</w:t>
      </w:r>
    </w:p>
    <w:p w:rsidR="00367079" w:rsidRPr="00232D8E" w:rsidRDefault="00367079" w:rsidP="00C753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E">
        <w:rPr>
          <w:rFonts w:ascii="Times New Roman" w:hAnsi="Times New Roman" w:cs="Times New Roman"/>
          <w:sz w:val="24"/>
          <w:szCs w:val="24"/>
        </w:rPr>
        <w:t xml:space="preserve"> Налажено сотрудничество гимназии с клиническим психологом Н.И. Вороновой, с 2016-2017 учебного запланировано введение в штат гимназии педагога-психолога – в целях помощи педагогам в работе с детьми с ОВЗ, детьми с особенностями развития.</w:t>
      </w:r>
    </w:p>
    <w:p w:rsidR="009E7EDA" w:rsidRPr="005E2DE5" w:rsidRDefault="009E7EDA" w:rsidP="00C7535D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учитывают возрастные и индивидуальные особенности развития личности, </w:t>
      </w:r>
      <w:r w:rsidR="00F35001"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особенности детей с ОВЗ, </w:t>
      </w:r>
      <w:r w:rsidRPr="00232D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рекомендации врачей, психологов и других специалистов в работе с детьми ОВЗ. Прошли курсы повышения квалификации по следующей теме: «Индивидуализация образования детей с ограниченными возможностями здоровья» в объеме 36 часов (ФГБОУ ВО «НГПУ»).</w:t>
      </w:r>
    </w:p>
    <w:p w:rsidR="00571F83" w:rsidRPr="00571F83" w:rsidRDefault="00571F83" w:rsidP="00C92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1F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Рекомендации:</w:t>
      </w:r>
    </w:p>
    <w:p w:rsidR="00102C53" w:rsidRPr="00462D7D" w:rsidRDefault="00102C53" w:rsidP="00C92D7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Учитывая предложенные рекомендации, выявленные проблемы, требующие дальнейшего решения, МО педагогам гимназии необходимо продолжить работу над решением следующих задач в 2017-2018 учебном году:</w:t>
      </w:r>
    </w:p>
    <w:p w:rsidR="00102C53" w:rsidRPr="00462D7D" w:rsidRDefault="00102C53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Корректировка и составление рабочих программ по всем предметам.</w:t>
      </w:r>
    </w:p>
    <w:p w:rsidR="00102C53" w:rsidRPr="00462D7D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Дальнейшая реализация программы деятельности педагогов по формированию универсальных учебных действий.  </w:t>
      </w:r>
    </w:p>
    <w:p w:rsidR="00102C53" w:rsidRPr="00462D7D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качества обучения через применение инновационных технологий обучения</w:t>
      </w:r>
      <w:r w:rsidR="0001349C">
        <w:rPr>
          <w:rFonts w:ascii="Times New Roman" w:eastAsia="Times New Roman" w:hAnsi="Times New Roman" w:cs="Times New Roman"/>
          <w:sz w:val="24"/>
          <w:szCs w:val="28"/>
          <w:lang w:eastAsia="ru-RU"/>
        </w:rPr>
        <w:t>, требований к современному уроку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(технологии системно-</w:t>
      </w:r>
      <w:proofErr w:type="spellStart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деятельностного</w:t>
      </w:r>
      <w:proofErr w:type="spellEnd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подхода, ИКТ, проектная и исследовательская деятельность).</w:t>
      </w:r>
    </w:p>
    <w:p w:rsidR="00102C53" w:rsidRPr="00462D7D" w:rsidRDefault="00102C53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Продолжение участия гимназии во внешнем мониторинге качества образования (стандартизированных проверочных работах, олимпиадах, конкурсах по учебным предметам).</w:t>
      </w:r>
    </w:p>
    <w:p w:rsidR="00102C53" w:rsidRPr="00462D7D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Доработка и введение в действие Положения о </w:t>
      </w:r>
      <w:proofErr w:type="spellStart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внутришкольном</w:t>
      </w:r>
      <w:proofErr w:type="spellEnd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контроле качества образования.</w:t>
      </w:r>
    </w:p>
    <w:p w:rsidR="00102C53" w:rsidRPr="00462D7D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предметных недель.</w:t>
      </w:r>
    </w:p>
    <w:p w:rsidR="00102C53" w:rsidRPr="00462D7D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системы обучения, обеспечивающей потребности каждого ученика в соответствии с возрастными особенностями и возможностями, а также с психофизиологическими особенностями развития детей с ОВЗ.   </w:t>
      </w:r>
    </w:p>
    <w:p w:rsidR="00873746" w:rsidRDefault="00873746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методическ</w:t>
      </w:r>
      <w:r w:rsidR="005E2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5E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E2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равославная картина мира»</w:t>
      </w:r>
    </w:p>
    <w:p w:rsidR="00102C53" w:rsidRPr="00873746" w:rsidRDefault="00102C53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системы взаимодействия и преемственности начальной и основной школы. Учителям начальных классов необходимо доводить подробную информацию об уровне подготовленности, общем развитии и социуме каждого «выпускника» начальной школы до учителей среднего звена для координации работы по преемственности, снижению риска возникновения стрессовых ситуаций при переходе учащихся в основную школу.</w:t>
      </w:r>
    </w:p>
    <w:p w:rsidR="00102C53" w:rsidRPr="00462D7D" w:rsidRDefault="00102C53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педагогического мастерства через посещение открытых уроков, методические диалоги и семинары, курсы повышения квалификации, самообразование, участие в профессиональных конкурсах и издательской деятельности.</w:t>
      </w:r>
    </w:p>
    <w:p w:rsidR="00102C53" w:rsidRPr="00873746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46">
        <w:rPr>
          <w:rFonts w:ascii="Times New Roman" w:hAnsi="Times New Roman" w:cs="Times New Roman"/>
          <w:sz w:val="24"/>
          <w:szCs w:val="24"/>
        </w:rPr>
        <w:t>Взаимодействие с педагогами православных гимназий и других общеобразовательных учреждений Новосибирска, обмен опытом.</w:t>
      </w:r>
    </w:p>
    <w:p w:rsidR="00102C53" w:rsidRPr="00462D7D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Продолжение работы педагогов по теме самообразования «Светочи земли Русской».</w:t>
      </w:r>
    </w:p>
    <w:p w:rsidR="00102C53" w:rsidRPr="00462D7D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педагогического наследия и методической литературы.</w:t>
      </w:r>
    </w:p>
    <w:p w:rsidR="00102C53" w:rsidRPr="00462D7D" w:rsidRDefault="00102C53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Продолжение работы учителей–предметников с классными руководителями по вопросам успеваемости детей, продолжение работы со слабоуспевающими учащимися. Поиск путей повышения успеваемости. </w:t>
      </w:r>
    </w:p>
    <w:p w:rsidR="00102C53" w:rsidRPr="00462D7D" w:rsidRDefault="00102C53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Продолжение работы классных руководителей с родителями слабо успевающих учащихся и учащихся с проблемным поведением.</w:t>
      </w:r>
    </w:p>
    <w:p w:rsidR="00102C53" w:rsidRPr="00462D7D" w:rsidRDefault="00102C53" w:rsidP="00C75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классными руководителями родителей к участию в организации образовательного процесса, формирование у родителей активной позиции. Проведение индивидуальной работы с родителями по вопросам успеваемости и православного образования детей.</w:t>
      </w:r>
    </w:p>
    <w:p w:rsidR="00102C53" w:rsidRPr="004579DB" w:rsidRDefault="00102C53" w:rsidP="00C753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DB">
        <w:rPr>
          <w:rFonts w:ascii="Times New Roman" w:hAnsi="Times New Roman" w:cs="Times New Roman"/>
          <w:sz w:val="24"/>
          <w:szCs w:val="24"/>
        </w:rPr>
        <w:t>Разработка методического сборника по материалам положительного педагогического опыта гимназии. Представление сборника на конкурсы «За нравственный подвиг учителя», «Моя профессия – моя душа» или др.</w:t>
      </w:r>
    </w:p>
    <w:p w:rsidR="009E7EDA" w:rsidRPr="00462D7D" w:rsidRDefault="00571F83" w:rsidP="00C92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Включить 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следующие вопросы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9E7EDA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 работы МО на 2017-2018 </w:t>
      </w:r>
      <w:proofErr w:type="spellStart"/>
      <w:r w:rsidR="009E7EDA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</w:t>
      </w:r>
      <w:proofErr w:type="spellEnd"/>
      <w:r w:rsidR="009E7EDA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.:</w:t>
      </w:r>
    </w:p>
    <w:p w:rsidR="003F1AC1" w:rsidRPr="00462D7D" w:rsidRDefault="003F1AC1" w:rsidP="00C7535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возрастных и индивидуальных особенностей учащихся, детей с особыми потребностями, с ОВЗ и их учет в работе с детьми.</w:t>
      </w:r>
    </w:p>
    <w:p w:rsidR="009E7EDA" w:rsidRPr="00462D7D" w:rsidRDefault="009E7EDA" w:rsidP="00C7535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познавательной </w:t>
      </w:r>
      <w:r w:rsidR="00E11EB8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активности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младшего школьника в условиях ФГОС НОО.</w:t>
      </w:r>
    </w:p>
    <w:p w:rsidR="00533280" w:rsidRDefault="00533280" w:rsidP="00C7535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контроля качества образования</w:t>
      </w:r>
      <w:r w:rsidR="008737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оценка достижения результатов образовательной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62D7D" w:rsidRPr="00462D7D" w:rsidRDefault="00462D7D" w:rsidP="00C7535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опыта великих педагогов.</w:t>
      </w:r>
    </w:p>
    <w:p w:rsidR="00462D7D" w:rsidRPr="00462D7D" w:rsidRDefault="00462D7D" w:rsidP="00C7535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опыта православного образования в России.</w:t>
      </w:r>
    </w:p>
    <w:p w:rsidR="009E7EDA" w:rsidRPr="00462D7D" w:rsidRDefault="009E7EDA" w:rsidP="00C7535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Планирование работы над самообразованием, изучение, обобщение и распространение опыта работы педагогов гимназии.</w:t>
      </w:r>
    </w:p>
    <w:p w:rsidR="00462D7D" w:rsidRPr="00462D7D" w:rsidRDefault="00462D7D" w:rsidP="00C7535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Обмен опытом по особенностям преподавания учебных предметов в православной гимназии.</w:t>
      </w:r>
    </w:p>
    <w:p w:rsidR="009E7EDA" w:rsidRPr="00462D7D" w:rsidRDefault="003F1AC1" w:rsidP="00C7535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ф</w:t>
      </w:r>
      <w:r w:rsidR="009E7EDA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ормирова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</w:t>
      </w:r>
      <w:r w:rsidR="009E7EDA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обучающихся знания о личных качествах, потребност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9E7EDA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E7EDA"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соблюдении норм нравственности и культуры поведения.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Проанализировав работу методического объединения, следует отметить, что педагоги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ведётся работа по освоению современных методов и технологий обучения, реализации ФГОС и Стандарта православного компонента. 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Цель и задачи работы МО за 2016-2017 учебный год выполнены.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Проблемы:</w:t>
      </w:r>
    </w:p>
    <w:p w:rsidR="00873746" w:rsidRPr="00536C50" w:rsidRDefault="00873746" w:rsidP="00C7535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сложность в обеспечении присутствия полного состава МО по причине большого количества учителей-совместителей;</w:t>
      </w:r>
    </w:p>
    <w:p w:rsidR="00873746" w:rsidRPr="00536C50" w:rsidRDefault="00873746" w:rsidP="00C7535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длительность проведения заседаний по причине большого количества актуальных проблемных вопросов и живого обсуждения.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50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873746" w:rsidRPr="00536C50" w:rsidRDefault="00873746" w:rsidP="00C7535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продолжить работу МО учителей в 2017-2018 учебном году,</w:t>
      </w:r>
    </w:p>
    <w:p w:rsidR="00873746" w:rsidRPr="00536C50" w:rsidRDefault="00F00D25" w:rsidP="00C7535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планировать темы МО в соответствии с актуальными вопросами деятельности гимназии;</w:t>
      </w:r>
    </w:p>
    <w:p w:rsidR="00873746" w:rsidRPr="00536C50" w:rsidRDefault="00873746" w:rsidP="00C7535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проводить заседания чаще,</w:t>
      </w:r>
    </w:p>
    <w:p w:rsidR="00873746" w:rsidRPr="00536C50" w:rsidRDefault="00873746" w:rsidP="00C7535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использовать заочные формы работы (анкетирование, выполнение заданий).</w:t>
      </w:r>
    </w:p>
    <w:p w:rsidR="009E7EDA" w:rsidRPr="00536C50" w:rsidRDefault="009E7EDA" w:rsidP="00C9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2DE5" w:rsidRPr="00536C50" w:rsidRDefault="005E2DE5" w:rsidP="00C9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2DE5" w:rsidRDefault="005E2DE5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Pr="00536C50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2DE5" w:rsidRPr="00536C50" w:rsidRDefault="005E2DE5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E4341" w:rsidRDefault="00DE4341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ВЕДЕНИЕ УЧЕБНО-МЕТОДИЧЕСКОЙ ДОКУМЕНТАЦИИ ОБРАЗОВАТЕЛЬНОГО ПРОЦЕССА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9700A5" w:rsidP="00AC4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700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прошедшем учебном году </w:t>
      </w:r>
      <w:r w:rsidR="00916BA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была составлена следующая документация, регламентирующая образовательный процесс:</w:t>
      </w:r>
    </w:p>
    <w:p w:rsidR="000135A7" w:rsidRPr="000135A7" w:rsidRDefault="00C92D70" w:rsidP="00C7535D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135A7" w:rsidRPr="000135A7">
        <w:rPr>
          <w:rFonts w:ascii="Times New Roman" w:hAnsi="Times New Roman" w:cs="Times New Roman"/>
          <w:sz w:val="24"/>
          <w:szCs w:val="24"/>
        </w:rPr>
        <w:t>чебны</w:t>
      </w:r>
      <w:r w:rsidR="000135A7">
        <w:rPr>
          <w:rFonts w:ascii="Times New Roman" w:hAnsi="Times New Roman" w:cs="Times New Roman"/>
          <w:sz w:val="24"/>
          <w:szCs w:val="24"/>
        </w:rPr>
        <w:t>е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НОО, ООО</w:t>
      </w:r>
      <w:r w:rsidR="000135A7">
        <w:rPr>
          <w:rFonts w:ascii="Times New Roman" w:hAnsi="Times New Roman" w:cs="Times New Roman"/>
          <w:sz w:val="24"/>
          <w:szCs w:val="24"/>
        </w:rPr>
        <w:t xml:space="preserve"> на 2016-2017 учебный год,</w:t>
      </w:r>
    </w:p>
    <w:p w:rsidR="000135A7" w:rsidRPr="000135A7" w:rsidRDefault="00C92D70" w:rsidP="00C7535D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35A7" w:rsidRPr="000135A7">
        <w:rPr>
          <w:rFonts w:ascii="Times New Roman" w:hAnsi="Times New Roman" w:cs="Times New Roman"/>
          <w:sz w:val="24"/>
          <w:szCs w:val="24"/>
        </w:rPr>
        <w:t>одово</w:t>
      </w:r>
      <w:r w:rsidR="000135A7">
        <w:rPr>
          <w:rFonts w:ascii="Times New Roman" w:hAnsi="Times New Roman" w:cs="Times New Roman"/>
          <w:sz w:val="24"/>
          <w:szCs w:val="24"/>
        </w:rPr>
        <w:t>й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0135A7">
        <w:rPr>
          <w:rFonts w:ascii="Times New Roman" w:hAnsi="Times New Roman" w:cs="Times New Roman"/>
          <w:sz w:val="24"/>
          <w:szCs w:val="24"/>
        </w:rPr>
        <w:t>ый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0135A7">
        <w:rPr>
          <w:rFonts w:ascii="Times New Roman" w:hAnsi="Times New Roman" w:cs="Times New Roman"/>
          <w:sz w:val="24"/>
          <w:szCs w:val="24"/>
        </w:rPr>
        <w:t>,</w:t>
      </w:r>
    </w:p>
    <w:p w:rsidR="000135A7" w:rsidRPr="000135A7" w:rsidRDefault="00C92D70" w:rsidP="00C7535D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35A7" w:rsidRPr="000135A7">
        <w:rPr>
          <w:rFonts w:ascii="Times New Roman" w:hAnsi="Times New Roman" w:cs="Times New Roman"/>
          <w:sz w:val="24"/>
          <w:szCs w:val="24"/>
        </w:rPr>
        <w:t>асписания занятий</w:t>
      </w:r>
      <w:r w:rsidR="000135A7">
        <w:rPr>
          <w:rFonts w:ascii="Times New Roman" w:hAnsi="Times New Roman" w:cs="Times New Roman"/>
          <w:sz w:val="24"/>
          <w:szCs w:val="24"/>
        </w:rPr>
        <w:t xml:space="preserve"> основной (урочная и внеурочная) и дополнительной образовательных программ,</w:t>
      </w:r>
    </w:p>
    <w:p w:rsidR="00547834" w:rsidRPr="000135A7" w:rsidRDefault="00C92D70" w:rsidP="00C7535D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7834" w:rsidRPr="000135A7">
        <w:rPr>
          <w:rFonts w:ascii="Times New Roman" w:hAnsi="Times New Roman" w:cs="Times New Roman"/>
          <w:sz w:val="24"/>
          <w:szCs w:val="24"/>
        </w:rPr>
        <w:t>сновн</w:t>
      </w:r>
      <w:r w:rsidR="00547834">
        <w:rPr>
          <w:rFonts w:ascii="Times New Roman" w:hAnsi="Times New Roman" w:cs="Times New Roman"/>
          <w:sz w:val="24"/>
          <w:szCs w:val="24"/>
        </w:rPr>
        <w:t>ая</w:t>
      </w:r>
      <w:r w:rsidR="00547834" w:rsidRPr="000135A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47834">
        <w:rPr>
          <w:rFonts w:ascii="Times New Roman" w:hAnsi="Times New Roman" w:cs="Times New Roman"/>
          <w:sz w:val="24"/>
          <w:szCs w:val="24"/>
        </w:rPr>
        <w:t>ая</w:t>
      </w:r>
      <w:r w:rsidR="00547834" w:rsidRPr="000135A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47834">
        <w:rPr>
          <w:rFonts w:ascii="Times New Roman" w:hAnsi="Times New Roman" w:cs="Times New Roman"/>
          <w:sz w:val="24"/>
          <w:szCs w:val="24"/>
        </w:rPr>
        <w:t>а,</w:t>
      </w:r>
    </w:p>
    <w:p w:rsidR="000135A7" w:rsidRPr="000135A7" w:rsidRDefault="00C92D70" w:rsidP="00C7535D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35A7" w:rsidRPr="000135A7">
        <w:rPr>
          <w:rFonts w:ascii="Times New Roman" w:hAnsi="Times New Roman" w:cs="Times New Roman"/>
          <w:sz w:val="24"/>
          <w:szCs w:val="24"/>
        </w:rPr>
        <w:t>абочи</w:t>
      </w:r>
      <w:r w:rsidR="000135A7">
        <w:rPr>
          <w:rFonts w:ascii="Times New Roman" w:hAnsi="Times New Roman" w:cs="Times New Roman"/>
          <w:sz w:val="24"/>
          <w:szCs w:val="24"/>
        </w:rPr>
        <w:t>е образовательны</w:t>
      </w:r>
      <w:r w:rsidR="00D50FF0">
        <w:rPr>
          <w:rFonts w:ascii="Times New Roman" w:hAnsi="Times New Roman" w:cs="Times New Roman"/>
          <w:sz w:val="24"/>
          <w:szCs w:val="24"/>
        </w:rPr>
        <w:t>е</w:t>
      </w:r>
      <w:r w:rsidR="000135A7">
        <w:rPr>
          <w:rFonts w:ascii="Times New Roman" w:hAnsi="Times New Roman" w:cs="Times New Roman"/>
          <w:sz w:val="24"/>
          <w:szCs w:val="24"/>
        </w:rPr>
        <w:t xml:space="preserve"> программы по предметам,</w:t>
      </w:r>
    </w:p>
    <w:p w:rsidR="000135A7" w:rsidRPr="000135A7" w:rsidRDefault="00C92D70" w:rsidP="00C7535D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35A7" w:rsidRPr="000135A7">
        <w:rPr>
          <w:rFonts w:ascii="Times New Roman" w:hAnsi="Times New Roman" w:cs="Times New Roman"/>
          <w:sz w:val="24"/>
          <w:szCs w:val="24"/>
        </w:rPr>
        <w:t>лассны</w:t>
      </w:r>
      <w:r w:rsidR="000135A7">
        <w:rPr>
          <w:rFonts w:ascii="Times New Roman" w:hAnsi="Times New Roman" w:cs="Times New Roman"/>
          <w:sz w:val="24"/>
          <w:szCs w:val="24"/>
        </w:rPr>
        <w:t>е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, </w:t>
      </w:r>
      <w:r w:rsidR="000135A7">
        <w:rPr>
          <w:rFonts w:ascii="Times New Roman" w:hAnsi="Times New Roman" w:cs="Times New Roman"/>
          <w:sz w:val="24"/>
          <w:szCs w:val="24"/>
        </w:rPr>
        <w:t>журналы внеурочной деятельности, журналы педагога дополнительного образования,</w:t>
      </w:r>
    </w:p>
    <w:p w:rsidR="000135A7" w:rsidRPr="000135A7" w:rsidRDefault="00C92D70" w:rsidP="00C7535D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35A7" w:rsidRPr="000135A7">
        <w:rPr>
          <w:rFonts w:ascii="Times New Roman" w:hAnsi="Times New Roman" w:cs="Times New Roman"/>
          <w:sz w:val="24"/>
          <w:szCs w:val="24"/>
        </w:rPr>
        <w:t>тчет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по учебно-методической работе</w:t>
      </w:r>
      <w:r w:rsidR="000135A7">
        <w:rPr>
          <w:rFonts w:ascii="Times New Roman" w:hAnsi="Times New Roman" w:cs="Times New Roman"/>
          <w:sz w:val="24"/>
          <w:szCs w:val="24"/>
        </w:rPr>
        <w:t>.</w:t>
      </w:r>
    </w:p>
    <w:p w:rsidR="00916BA8" w:rsidRDefault="00916BA8" w:rsidP="00AC4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14F85" w:rsidRDefault="00F14F85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оформлялись с учетом требований ФГОС и Стандарта православного компонента образования.</w:t>
      </w:r>
    </w:p>
    <w:p w:rsidR="00F14F85" w:rsidRDefault="00F14F85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3FC">
        <w:rPr>
          <w:rFonts w:ascii="Times New Roman" w:hAnsi="Times New Roman" w:cs="Times New Roman"/>
          <w:b/>
          <w:sz w:val="24"/>
          <w:szCs w:val="24"/>
        </w:rPr>
        <w:t>Учебный планы</w:t>
      </w:r>
      <w:r w:rsidRPr="00F14F85">
        <w:rPr>
          <w:rFonts w:ascii="Times New Roman" w:hAnsi="Times New Roman" w:cs="Times New Roman"/>
          <w:sz w:val="24"/>
          <w:szCs w:val="24"/>
        </w:rPr>
        <w:t xml:space="preserve"> гимназии начального и основного общего образования прошли экспертизу специалиста Управления образования Ленинского района. Планы получили очень хорошую оценку на соответствие требованиям ФГОС, незначительные замечания б</w:t>
      </w:r>
      <w:r>
        <w:rPr>
          <w:rFonts w:ascii="Times New Roman" w:hAnsi="Times New Roman" w:cs="Times New Roman"/>
          <w:sz w:val="24"/>
          <w:szCs w:val="24"/>
        </w:rPr>
        <w:t>ыли</w:t>
      </w:r>
      <w:r w:rsidRPr="00F14F85">
        <w:rPr>
          <w:rFonts w:ascii="Times New Roman" w:hAnsi="Times New Roman" w:cs="Times New Roman"/>
          <w:sz w:val="24"/>
          <w:szCs w:val="24"/>
        </w:rPr>
        <w:t xml:space="preserve"> исправлены.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00C">
        <w:rPr>
          <w:rFonts w:ascii="Times New Roman" w:hAnsi="Times New Roman" w:cs="Times New Roman"/>
          <w:sz w:val="24"/>
          <w:szCs w:val="24"/>
        </w:rPr>
        <w:t>Также учебные планы были одобрены Синодальным отделом религиозного образования и катехизации РПЦ при выдаче конфессионального представления гимназии в 2016 году.</w:t>
      </w:r>
    </w:p>
    <w:p w:rsidR="008233FC" w:rsidRPr="008233FC" w:rsidRDefault="008233FC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был составлен по 5-ти и 6-ти дневной учебной неделе. 6 дней в неделю учились 2,3,4 классы.</w:t>
      </w:r>
      <w:r w:rsidR="00A1100C">
        <w:rPr>
          <w:rFonts w:ascii="Times New Roman" w:hAnsi="Times New Roman" w:cs="Times New Roman"/>
          <w:sz w:val="24"/>
          <w:szCs w:val="24"/>
        </w:rPr>
        <w:t xml:space="preserve"> Большинство участников образовательных отношений (педагоги, родители) считают, что в гимназии должна быть 5-ти дневная неделя. Следовательно, в учебном плане необходимо сократить количество учебных часов по русскому языку и литературному чтению в 2,3,4 классах – согласно требованиям СанПиН и примерной программе начального образования. Окончательное решение должно быть принято на педагогическом совете.</w:t>
      </w:r>
    </w:p>
    <w:p w:rsidR="00A1100C" w:rsidRDefault="00A1100C" w:rsidP="008233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A51D1" w:rsidRDefault="00AA51D1" w:rsidP="00B2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233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Годовой календарный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был составлен с учетом учебных дней в двунадесятые праздники. Это решение было принято педагогическим советом и позволил</w:t>
      </w:r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закончить учебный год 31 мая. К концу учебного года наблюдалась усталость учащихся. Следовательно, продление учебного года до середины июня при условии </w:t>
      </w:r>
      <w:proofErr w:type="spellStart"/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неучебных</w:t>
      </w:r>
      <w:proofErr w:type="spellEnd"/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дней в двунадесятые праздники будет излишней нагрузкой для учащихся, неэффективным использование учебного времени.</w:t>
      </w:r>
    </w:p>
    <w:p w:rsidR="00A1100C" w:rsidRPr="008233FC" w:rsidRDefault="00A1100C" w:rsidP="00A1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Окончательное решение об учебе в двунадесятые праздники должно быть принято на педагогическом совете.</w:t>
      </w:r>
    </w:p>
    <w:p w:rsidR="00536C50" w:rsidRDefault="00536C50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F1056" w:rsidRDefault="00AE480B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r w:rsidRPr="002434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Расписание занятий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было составлено с учетом СанПиН и учебных планов.</w:t>
      </w:r>
      <w:r w:rsidR="0024340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Проблему составляла вынужденная замена уроков при кратковременном отсутствии по уважительным причинам </w:t>
      </w:r>
      <w:r w:rsidR="004F10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учителей (листы нетрудоспособности, административные отпуска, учебные отпуска). </w:t>
      </w:r>
      <w:r w:rsidR="009F38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Кроме того, большое число учителей-совместителей по причине занятости по основному месту работы были вынуждены отсутствовать в свои рабочие дни в гимназии. </w:t>
      </w:r>
      <w:r w:rsidR="004F10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Эта проблема решалась за счет замещения уроков другими учителями, при этом расписание занятий оставалось неизменным в течение года.</w:t>
      </w:r>
    </w:p>
    <w:p w:rsidR="009F38FE" w:rsidRDefault="009F38FE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536C50" w:rsidRPr="00536C50" w:rsidRDefault="00536C50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50">
        <w:rPr>
          <w:rFonts w:ascii="Times New Roman" w:hAnsi="Times New Roman" w:cs="Times New Roman"/>
          <w:sz w:val="24"/>
          <w:szCs w:val="24"/>
        </w:rPr>
        <w:t xml:space="preserve">Доработаны и приняты в новой редакции </w:t>
      </w:r>
      <w:r w:rsidRPr="008233FC">
        <w:rPr>
          <w:rFonts w:ascii="Times New Roman" w:hAnsi="Times New Roman" w:cs="Times New Roman"/>
          <w:b/>
          <w:sz w:val="24"/>
          <w:szCs w:val="24"/>
        </w:rPr>
        <w:t>основные образовательные программы</w:t>
      </w:r>
      <w:r w:rsidRPr="00536C5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скорректированы</w:t>
      </w:r>
      <w:r w:rsidRPr="000135A7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и Стандарта православного компонента.</w:t>
      </w:r>
    </w:p>
    <w:p w:rsidR="00547834" w:rsidRDefault="00547834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834">
        <w:rPr>
          <w:rFonts w:ascii="Times New Roman" w:hAnsi="Times New Roman" w:cs="Times New Roman"/>
          <w:sz w:val="24"/>
          <w:szCs w:val="24"/>
        </w:rPr>
        <w:t xml:space="preserve">Разработаны и утверждены </w:t>
      </w:r>
      <w:r w:rsidRPr="008233FC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Pr="00547834">
        <w:rPr>
          <w:rFonts w:ascii="Times New Roman" w:hAnsi="Times New Roman" w:cs="Times New Roman"/>
          <w:sz w:val="24"/>
          <w:szCs w:val="24"/>
        </w:rPr>
        <w:t xml:space="preserve"> по всем предметам. </w:t>
      </w:r>
      <w:r>
        <w:rPr>
          <w:rFonts w:ascii="Times New Roman" w:hAnsi="Times New Roman" w:cs="Times New Roman"/>
          <w:sz w:val="24"/>
          <w:szCs w:val="24"/>
        </w:rPr>
        <w:t>На следующий учебный год следует провести работу по доработке рабочих программ с учетом введения в процесс обучения 8 класса и УМК на 2017-2018 учебный год.</w:t>
      </w:r>
    </w:p>
    <w:p w:rsidR="00EF41D3" w:rsidRPr="00EF41D3" w:rsidRDefault="00EF41D3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D3">
        <w:rPr>
          <w:rFonts w:ascii="Times New Roman" w:hAnsi="Times New Roman" w:cs="Times New Roman"/>
          <w:b/>
          <w:sz w:val="24"/>
          <w:szCs w:val="24"/>
        </w:rPr>
        <w:t xml:space="preserve">Классные журналы, журналы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своевременно заполнялись согласно утвержденному расписанию занятий и календарному учебному графику. Журналы проходят проверку дважды в год.</w:t>
      </w:r>
    </w:p>
    <w:p w:rsidR="00547834" w:rsidRPr="00547834" w:rsidRDefault="00547834" w:rsidP="008233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6C50" w:rsidRPr="008233FC" w:rsidRDefault="008233FC" w:rsidP="008233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233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8233FC" w:rsidRDefault="00AE480B" w:rsidP="00C7535D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принять решение о 5-ти дневной или 6-ти дневной учебной неделе на педагогическом совете;</w:t>
      </w:r>
    </w:p>
    <w:p w:rsidR="00AE480B" w:rsidRDefault="00AE480B" w:rsidP="00C7535D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принять решение об учебе в двунадесятые праздники на педагогическом совете;</w:t>
      </w:r>
    </w:p>
    <w:p w:rsidR="00AE480B" w:rsidRPr="008233FC" w:rsidRDefault="00AE480B" w:rsidP="00C7535D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доработке рабочих программ с учетом введения в процесс обучения 8 класса и УМК на 2017-2018 учебный год</w:t>
      </w:r>
      <w:r w:rsidR="00EF41D3">
        <w:rPr>
          <w:rFonts w:ascii="Times New Roman" w:hAnsi="Times New Roman" w:cs="Times New Roman"/>
          <w:sz w:val="24"/>
          <w:szCs w:val="24"/>
        </w:rPr>
        <w:t>.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Pr="00DE4341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КОНТРОЛЬ КАЧЕСТВА ОБРАЗОВАНИЯ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10337" w:rsidRPr="00A637D4" w:rsidRDefault="00A637D4" w:rsidP="00A10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3.1.</w:t>
      </w:r>
      <w:r w:rsidR="00A10337" w:rsidRPr="00A637D4">
        <w:rPr>
          <w:rFonts w:ascii="Times New Roman" w:eastAsia="Calibri" w:hAnsi="Times New Roman" w:cs="Times New Roman"/>
          <w:b/>
          <w:sz w:val="32"/>
          <w:szCs w:val="24"/>
        </w:rPr>
        <w:t>Посещение и анализ уроков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9700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В течении учебного года было проведено </w:t>
      </w:r>
      <w:r w:rsidRPr="00916BA8">
        <w:rPr>
          <w:rFonts w:ascii="Times New Roman" w:eastAsia="Calibri" w:hAnsi="Times New Roman" w:cs="Times New Roman"/>
          <w:b/>
          <w:i/>
          <w:sz w:val="24"/>
          <w:szCs w:val="24"/>
        </w:rPr>
        <w:t>24 открытых урока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Уроки «Мира и добра» (Н.О.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, 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, Т.М. Глушкова, Л.И. Перепелкина, Н.И. Ермакова, Л.В. Егорова);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-  литературного чтения «Притча «Осколки доброты»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литературного чтения «Читая басни И.А. Крылова»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математики «Зри в корень»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по ИЗО «Иллюстрируем сказку В. И. Даля»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(Е. В.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Дмитруха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по ОПВ «Икона Рождества Христова» - 3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(Т.А. Яковлева);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«Завоевание турками-османами Балканского полуострова» - 5-7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«Собиратели русских земель» - 5-7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по географии и английскому языку «Сибирь, ты Родина моя!» - 4-5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(Н.Г.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по биологии «Цветик –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(М. П. Машкина)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по литературному чтению «День православной книги» - 1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(Н.О.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по ОПВ «Икона Святой Троицы» - 3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(Т.А. Яковлева).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математики «Задачи вокруг нас»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 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литературного чтения «Образы весны в произведениях русских поэтов и писателей»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 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внеклассного чтения «Красота Божьего мира в произведениях В. Бианки» - 3-4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 И. Перепелкина).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математики «Красота в математике. Работа с многозначными числами»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 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литературного чтения «Смотрим в корень» (значение некоторых слов русского языка) - 2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 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литературы «Духовно – нравственные мотивы в поэзии Н. Рубцова»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 И. Перепелкина).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русского языка «Значение имени числительного в языковой картине мира»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(Л.И. Перепелкина).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литературы «Разоблачение лицемерия в рассказе А.П. Чехова «Толстый и тонкий»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(Л.И. Перепелкина)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Итого учителя провели: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8 уроков,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Л.И. Перепелкина – 5 уроков,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Д.Б. Тельных – 2 урока,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Т.А. Яковлева – 2 урока,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Н.О.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2 урока,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Т.М. Глушкова – 1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М.П. Машкина – 1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Дмитруха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1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1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Н.И. Ермакова, Л.В. Егорова – 1 урок.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ab/>
        <w:t>Отмечаем, что качество открытых уроков – хорошее, что говорит о достаточном уровне профессиональной компетенции учителей-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Учителям 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Твердяковой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, Л.И.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Перепелкиной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, Т.М. Глушковой, Н.Г.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Остудиной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, М.П. Машкиной </w:t>
      </w:r>
      <w:r w:rsidRPr="00A103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 передавать свой педагогический опыт молодым и вновь принятым учителям. 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Заместителем директора по УМР И.Н. Писаренко было посещено 42 урока. Цель посещения – определения соответствия преподавания предметов требованиям ФГОС и Стандарту православного компонента. Посещение и дальнейший анализ уроков показали, что структура и содержание занятий, проводимых педагогами, нацелены на поставленные образовательные цели. Все занятия проводятся согласно расписанию, рабочее время используется рационально и эффективно.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Кроме открытых уроков, были посещены уроки: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Игра-викторина «Православные праздники» (Л.Г.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урок истории «Правление Василия Шуйского» - 7кл.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математики «Прямая. Ломаная линия. Отрезок.» - 1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(Н.О.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урок геометрии «Смежные углы» - 7кл. (В.С. Горюшкин);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«Феодальная раздробленность»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урок обучения чтению «Русская народная сказка «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избушка» - 1кл. (Н.О.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биологии «Ткани растений и животных»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(М.П. Машкина);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русского языка «Картина А.А.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Пластова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«Летом» - 5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(О.В.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английского языка – 3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(А.В. Глушкова);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английского языка –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(Н.Г.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контрольный урок по истории –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церковнославянского языка «1 склонение имен существительных»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русского языка –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(Л.И. Перепелкина);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русского языка «Страдательные причастия настоящего времени» - 7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(О.В.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по ОПВ «Исав и Иаков»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(Т.А. Яковлева);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математики «Система координат. Решение задач.»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(Л.В. Егорова);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церковнославянского языка «Азбучная молитва» - 3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русского языка «Безударные гласные в корне» - 3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(Т.М. Глушкова);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литературы «песнь о вещем Олеге» - 7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(О.В.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английского языка – 3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(А.В. Глушкова);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литературы «вечера на хуторе близ Диканьки» - 5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(О.В.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«Горожане и их образ жизни»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«Россия в 17 веке» - 7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технологии – 5-6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(Е.В.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Дмитруха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«Католическая церковь в </w:t>
      </w:r>
      <w:r w:rsidRPr="00A10337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0337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в.в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.» - 5-7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(Д.Б,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«Крестовые походы»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.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истории «Крестовые походы: Исторический трибунал» - 6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(Д.Б. Тельных);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Закона Божьего «Рождество Христово» - воскресная школа для детей, младшая группа (Т.Р.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Салина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Закона Божьего «Рождество Христово» - воскресная школа для детей, старшая группа (Т.Р.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Салина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Закона Божьего «Сотворение мира» - воскресная школа для детей, старшая группа (О.С.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337" w:rsidRPr="00A10337" w:rsidRDefault="00A10337" w:rsidP="00C753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урок Закона Божьего «Богоявление» - воскресная школа для детей, средняя группа (О.С.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По итогам уроков учителям были даны рекомендации обращать внимание на использование форм и методов работы, которые наиболее отвечают требованиям современного образования: индивидуальный подход, поисковые, исследовательские, проектные метод, групповые форы работы. Отмечено, что учителя реализуют основные </w:t>
      </w:r>
      <w:r w:rsidRPr="00A103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цели и задачи образовательных программ по предметам, стараются развивать познавательные способности учащихся, общую эрудицию, логическое мышление, творчество. 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Важное значение при анализе уроков уделялось элементам духовно-нравственного развития и воспитания учащихся на уроках, выражению христианской позиции учителя. На сегодняшний день этот компонент уроков будем считать недостаточным для гимназии. Причина – низкий уровень богословских знаний и недостаточная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воцерковленность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некоторых учителей.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Учителям следует обратить большее внимание на развитие у учащихся умения высказывать свое мнение, рассуждать, делать проблемный анализ.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В целом отмечаем хороший уровень преподавания предметов в гимназии.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Все рекомендации, полученные от И.Н. Писаренко, были рассмотрены педагогами и принятыми к исполнению.</w:t>
      </w:r>
    </w:p>
    <w:p w:rsidR="00A10337" w:rsidRDefault="00A10337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35C" w:rsidRDefault="0065435C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35C" w:rsidRPr="00A637D4" w:rsidRDefault="00A637D4" w:rsidP="0065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t>3.2.</w:t>
      </w:r>
      <w:r w:rsidR="0065435C" w:rsidRPr="00A637D4">
        <w:rPr>
          <w:rFonts w:ascii="Times New Roman" w:eastAsia="Calibri" w:hAnsi="Times New Roman" w:cs="Times New Roman"/>
          <w:b/>
          <w:sz w:val="32"/>
          <w:szCs w:val="24"/>
        </w:rPr>
        <w:t>Организация и контроль проведения аттестации учащихся</w:t>
      </w:r>
    </w:p>
    <w:p w:rsidR="0065435C" w:rsidRDefault="0065435C" w:rsidP="0065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2D" w:rsidRDefault="0065435C" w:rsidP="00C67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был разработан график промежуточной аттестации обучающихся начального и основного общего образования. График является частью утвержденного учебного плана, </w:t>
      </w:r>
      <w:r w:rsidR="003F0C8C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Положением о формах, периодичности, порядке текущего контроля успеваемости и промежуточной аттестации обучающихся гимназии.</w:t>
      </w:r>
    </w:p>
    <w:p w:rsidR="0085200F" w:rsidRDefault="0085200F" w:rsidP="00852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учащихся проводилась в соответствие с графиком, который распределил </w:t>
      </w:r>
      <w:r w:rsidR="009A57D9">
        <w:rPr>
          <w:rFonts w:ascii="Times New Roman" w:eastAsia="Calibri" w:hAnsi="Times New Roman" w:cs="Times New Roman"/>
          <w:sz w:val="24"/>
          <w:szCs w:val="24"/>
        </w:rPr>
        <w:t xml:space="preserve">по времени в течение марта-мая </w:t>
      </w:r>
      <w:r>
        <w:rPr>
          <w:rFonts w:ascii="Times New Roman" w:eastAsia="Calibri" w:hAnsi="Times New Roman" w:cs="Times New Roman"/>
          <w:sz w:val="24"/>
          <w:szCs w:val="24"/>
        </w:rPr>
        <w:t>итоговые контрольные работы по учебным предметам во</w:t>
      </w:r>
      <w:r w:rsidR="009A57D9">
        <w:rPr>
          <w:rFonts w:ascii="Times New Roman" w:eastAsia="Calibri" w:hAnsi="Times New Roman" w:cs="Times New Roman"/>
          <w:sz w:val="24"/>
          <w:szCs w:val="24"/>
        </w:rPr>
        <w:t xml:space="preserve"> избежание перегрузки учащихся.</w:t>
      </w:r>
    </w:p>
    <w:p w:rsidR="009A57D9" w:rsidRPr="0065435C" w:rsidRDefault="009A57D9" w:rsidP="00852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Текущие (четвертные) контрольные работы</w:t>
      </w:r>
      <w:r w:rsidR="0001507C">
        <w:rPr>
          <w:rFonts w:ascii="Times New Roman" w:eastAsia="Calibri" w:hAnsi="Times New Roman" w:cs="Times New Roman"/>
          <w:sz w:val="24"/>
          <w:szCs w:val="24"/>
        </w:rPr>
        <w:t xml:space="preserve"> проводились своевременно.</w:t>
      </w: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2BD" w:rsidRDefault="007E22B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A637D4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3.3.</w:t>
      </w:r>
      <w:r w:rsidR="004F2F2D">
        <w:rPr>
          <w:rFonts w:ascii="Times New Roman" w:hAnsi="Times New Roman" w:cs="Times New Roman"/>
          <w:b/>
          <w:sz w:val="28"/>
          <w:szCs w:val="24"/>
        </w:rPr>
        <w:t>АНАЛИЗ РЕЗУЛЬТАТОВ ВПР 2017 г</w:t>
      </w:r>
      <w:r w:rsidR="004F2F2D" w:rsidRPr="00EA60AA">
        <w:rPr>
          <w:rFonts w:ascii="Times New Roman" w:hAnsi="Times New Roman" w:cs="Times New Roman"/>
          <w:b/>
          <w:sz w:val="28"/>
          <w:szCs w:val="24"/>
        </w:rPr>
        <w:t>.</w:t>
      </w:r>
      <w:r w:rsidR="004F2F2D">
        <w:rPr>
          <w:rFonts w:ascii="Times New Roman" w:hAnsi="Times New Roman" w:cs="Times New Roman"/>
          <w:b/>
          <w:sz w:val="28"/>
          <w:szCs w:val="24"/>
        </w:rPr>
        <w:t xml:space="preserve"> в 5 КЛАССЕ</w:t>
      </w:r>
    </w:p>
    <w:p w:rsidR="004F2F2D" w:rsidRPr="00EA60AA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0AA">
        <w:rPr>
          <w:rFonts w:ascii="Times New Roman" w:hAnsi="Times New Roman" w:cs="Times New Roman"/>
          <w:b/>
          <w:sz w:val="28"/>
          <w:szCs w:val="24"/>
        </w:rPr>
        <w:t>Сравнительный анализ результатов всероссийских проверочных работ по русскому языку в 4 классе 2015-2016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. и в 5 классе 2016-2017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 w:rsidRPr="00EA60AA">
        <w:rPr>
          <w:rFonts w:ascii="Times New Roman" w:hAnsi="Times New Roman" w:cs="Times New Roman"/>
          <w:b/>
          <w:sz w:val="28"/>
          <w:szCs w:val="24"/>
        </w:rPr>
        <w:t>.</w:t>
      </w:r>
    </w:p>
    <w:p w:rsidR="004F2F2D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Pr="00C63099" w:rsidRDefault="00C63099" w:rsidP="00C63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416">
        <w:rPr>
          <w:rFonts w:ascii="Times New Roman" w:hAnsi="Times New Roman" w:cs="Times New Roman"/>
          <w:b/>
          <w:sz w:val="24"/>
          <w:szCs w:val="24"/>
        </w:rPr>
        <w:t>4 КЛАСС (Ермакова Н.И.)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Лебедев А.    </w:t>
      </w:r>
      <w:r w:rsidRPr="00E55416">
        <w:rPr>
          <w:rFonts w:ascii="Times New Roman" w:hAnsi="Times New Roman" w:cs="Times New Roman"/>
          <w:sz w:val="24"/>
          <w:szCs w:val="24"/>
        </w:rPr>
        <w:t>26 б/ 43 б. = 60 % («4»)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Часть 1.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5416">
        <w:rPr>
          <w:rFonts w:ascii="Times New Roman" w:hAnsi="Times New Roman" w:cs="Times New Roman"/>
          <w:sz w:val="24"/>
          <w:szCs w:val="24"/>
        </w:rPr>
        <w:t>Допущены  пропуски</w:t>
      </w:r>
      <w:proofErr w:type="gramEnd"/>
      <w:r w:rsidRPr="00E55416">
        <w:rPr>
          <w:rFonts w:ascii="Times New Roman" w:hAnsi="Times New Roman" w:cs="Times New Roman"/>
          <w:sz w:val="24"/>
          <w:szCs w:val="24"/>
        </w:rPr>
        <w:t xml:space="preserve"> букв; не усвоена орфограмма «мягкий знак после шипящих на конце существительных в родительном падеже множественного  числа».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Задание на синтаксис выполнено частично верно. Части речи определены верно.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Часть 2.     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Орфоэпические нормы усвоены частично.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Основная мысль текста определена 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По фонетическому облику слово определено неверно.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Значение слов передано частично 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lastRenderedPageBreak/>
        <w:t>Морфемный состав определен частично верно (слияние корня с приставкой).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Части речи определены верно, изменяемые морфологические признаки сущ.  и прилагательного также.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Морфологические признаки </w:t>
      </w:r>
      <w:proofErr w:type="gramStart"/>
      <w:r w:rsidRPr="00E55416">
        <w:rPr>
          <w:rFonts w:ascii="Times New Roman" w:hAnsi="Times New Roman" w:cs="Times New Roman"/>
          <w:sz w:val="24"/>
          <w:szCs w:val="24"/>
        </w:rPr>
        <w:t>глагола  и</w:t>
      </w:r>
      <w:proofErr w:type="gramEnd"/>
      <w:r w:rsidRPr="00E55416">
        <w:rPr>
          <w:rFonts w:ascii="Times New Roman" w:hAnsi="Times New Roman" w:cs="Times New Roman"/>
          <w:sz w:val="24"/>
          <w:szCs w:val="24"/>
        </w:rPr>
        <w:t xml:space="preserve"> местоимения определены частично 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Запятые при обращении поставлены.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Шумилова Д.   </w:t>
      </w:r>
      <w:r w:rsidRPr="00E55416">
        <w:rPr>
          <w:rFonts w:ascii="Times New Roman" w:hAnsi="Times New Roman" w:cs="Times New Roman"/>
          <w:sz w:val="24"/>
          <w:szCs w:val="24"/>
        </w:rPr>
        <w:t>23 б. / 43 б. = 53 % («3»)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Часть 1.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Не усвоены орфограммы: 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55416">
        <w:rPr>
          <w:rFonts w:ascii="Times New Roman" w:hAnsi="Times New Roman" w:cs="Times New Roman"/>
          <w:sz w:val="24"/>
          <w:szCs w:val="24"/>
        </w:rPr>
        <w:t>написание  сочетаний</w:t>
      </w:r>
      <w:proofErr w:type="gramEnd"/>
      <w:r w:rsidRPr="00E55416">
        <w:rPr>
          <w:rFonts w:ascii="Times New Roman" w:hAnsi="Times New Roman" w:cs="Times New Roman"/>
          <w:sz w:val="24"/>
          <w:szCs w:val="24"/>
        </w:rPr>
        <w:t xml:space="preserve"> букв </w:t>
      </w:r>
      <w:proofErr w:type="spellStart"/>
      <w:r w:rsidRPr="00E55416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E55416">
        <w:rPr>
          <w:rFonts w:ascii="Times New Roman" w:hAnsi="Times New Roman" w:cs="Times New Roman"/>
          <w:i/>
          <w:sz w:val="24"/>
          <w:szCs w:val="24"/>
        </w:rPr>
        <w:t xml:space="preserve"> -ща</w:t>
      </w:r>
      <w:r w:rsidRPr="00E55416">
        <w:rPr>
          <w:rFonts w:ascii="Times New Roman" w:hAnsi="Times New Roman" w:cs="Times New Roman"/>
          <w:sz w:val="24"/>
          <w:szCs w:val="24"/>
        </w:rPr>
        <w:t>», «предлоги с существительными», «предлоги с местоимениями»,  «безударная гласная в корне слова».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Задание на синтаксис выполнено верно. Части речи определены частично верно (не различает союз и предлог).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E55416">
        <w:rPr>
          <w:rFonts w:ascii="Times New Roman" w:hAnsi="Times New Roman" w:cs="Times New Roman"/>
          <w:sz w:val="24"/>
          <w:szCs w:val="24"/>
        </w:rPr>
        <w:t>2 .</w:t>
      </w:r>
      <w:proofErr w:type="gramEnd"/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Орфоэпические нормы усвоены частично.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Основная мысль текста определена неверно.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По фонетическому облику слово определено 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Значение слов передано частично 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Морфемный разбор произведен верно.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Части речи определены верно, морфологические признаки сущ.  и местоимения определены верно, глагола – частично верно, прилагательного – не определены.</w:t>
      </w:r>
    </w:p>
    <w:p w:rsidR="004F2F2D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416">
        <w:rPr>
          <w:rFonts w:ascii="Times New Roman" w:hAnsi="Times New Roman" w:cs="Times New Roman"/>
          <w:b/>
          <w:sz w:val="24"/>
          <w:szCs w:val="24"/>
        </w:rPr>
        <w:t>5 КЛАСС (</w:t>
      </w:r>
      <w:proofErr w:type="spellStart"/>
      <w:r w:rsidRPr="00E55416">
        <w:rPr>
          <w:rFonts w:ascii="Times New Roman" w:hAnsi="Times New Roman" w:cs="Times New Roman"/>
          <w:b/>
          <w:sz w:val="24"/>
          <w:szCs w:val="24"/>
        </w:rPr>
        <w:t>Квасова</w:t>
      </w:r>
      <w:proofErr w:type="spellEnd"/>
      <w:r w:rsidRPr="00E55416">
        <w:rPr>
          <w:rFonts w:ascii="Times New Roman" w:hAnsi="Times New Roman" w:cs="Times New Roman"/>
          <w:b/>
          <w:sz w:val="24"/>
          <w:szCs w:val="24"/>
        </w:rPr>
        <w:t xml:space="preserve"> О.В.)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Лебедев А.       </w:t>
      </w:r>
      <w:r w:rsidRPr="00E55416">
        <w:rPr>
          <w:rFonts w:ascii="Times New Roman" w:hAnsi="Times New Roman" w:cs="Times New Roman"/>
          <w:sz w:val="24"/>
          <w:szCs w:val="24"/>
        </w:rPr>
        <w:t>29 б./ 45 б. = 64 % («4»)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списывании текста 1 пропущено слово; не усвоены орфограммы: «непроизносимые согласные в корне слова», «мягкий знак после шипящих в окончаниях глаголов», «буквы И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Ы после шипящих», «окончания прилагательных», </w:t>
      </w:r>
      <w:proofErr w:type="gramStart"/>
      <w:r w:rsidRPr="00E55416">
        <w:rPr>
          <w:rFonts w:ascii="Times New Roman" w:hAnsi="Times New Roman" w:cs="Times New Roman"/>
          <w:sz w:val="24"/>
          <w:szCs w:val="24"/>
        </w:rPr>
        <w:t>« -</w:t>
      </w:r>
      <w:proofErr w:type="spellStart"/>
      <w:proofErr w:type="gramEnd"/>
      <w:r w:rsidRPr="00E55416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и </w:t>
      </w:r>
      <w:r w:rsidRPr="00E5541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E55416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на конце глаголов»; не усвоена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пунктограмма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«тире между подлежащим и сказуемым».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фонетическом разборе допущена ошибка в определении безударного гласного и согласного звуков; при морфемном разборе неправильно определены окончания и суффикс; при морфологическом разборе не обозначено тип склонения имени существительного.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выполнении заданий не указаны все части речи (пропущено имя прилагательное).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анализе текста 2 неправильно указан тип речи.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Шумилова Д.   </w:t>
      </w:r>
      <w:r w:rsidRPr="00E55416">
        <w:rPr>
          <w:rFonts w:ascii="Times New Roman" w:hAnsi="Times New Roman" w:cs="Times New Roman"/>
          <w:sz w:val="24"/>
          <w:szCs w:val="24"/>
        </w:rPr>
        <w:t>18 б. /45 б. = 40% («3»)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списывании текста 1 допущены пропуски слов; не усвоена орфограмма «окончания имен прилагательных»; не усвоено правило расстановки знаков препинания в сложном предложении; ошибочно обособлены обстоятельство времени и определение.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 При фонетическом разборе допущены ошибки при определении гласного и согласного звуков.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морфологическом разборе имени существительного указана категория лица.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синтаксическом разборе неверно указаны характеристики предложения.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выполнении заданий допущена орфоэпическая ошибка; в качестве части речи указано дополнение (отсутствие дифференциации морфологических и синтаксических подходов в описании слова).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Не различаются предложения с прямой речью и предложения с обращением; не усвоены знаки препинания с предложениях с однородными членами.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При анализе текста 2 неверно определены: основная мысль текста, тип речи, представленный в тексте; не найдено слово по его значению.</w:t>
      </w:r>
    </w:p>
    <w:p w:rsidR="004F2F2D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2D" w:rsidRPr="00E55416" w:rsidRDefault="004F2F2D" w:rsidP="00EE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Качество выполнения проверочной работы </w:t>
      </w:r>
      <w:r w:rsidRPr="00E55416">
        <w:rPr>
          <w:rFonts w:ascii="Times New Roman" w:hAnsi="Times New Roman" w:cs="Times New Roman"/>
          <w:b/>
          <w:sz w:val="24"/>
          <w:szCs w:val="24"/>
        </w:rPr>
        <w:t xml:space="preserve">Лебедевым А.  выросло на 4%, </w:t>
      </w:r>
      <w:r w:rsidRPr="00E55416">
        <w:rPr>
          <w:rFonts w:ascii="Times New Roman" w:hAnsi="Times New Roman" w:cs="Times New Roman"/>
          <w:sz w:val="24"/>
          <w:szCs w:val="24"/>
        </w:rPr>
        <w:t>по сравнению с 2016 годом.</w:t>
      </w:r>
      <w:r w:rsidRPr="00E55416">
        <w:rPr>
          <w:rFonts w:ascii="Times New Roman" w:hAnsi="Times New Roman" w:cs="Times New Roman"/>
          <w:b/>
          <w:sz w:val="24"/>
          <w:szCs w:val="24"/>
        </w:rPr>
        <w:t xml:space="preserve"> Пробелы в знаниях (</w:t>
      </w:r>
      <w:r w:rsidRPr="00E55416">
        <w:rPr>
          <w:rFonts w:ascii="Times New Roman" w:hAnsi="Times New Roman" w:cs="Times New Roman"/>
          <w:sz w:val="24"/>
          <w:szCs w:val="24"/>
        </w:rPr>
        <w:t xml:space="preserve">орфограмма «мягкий знак после шипящих на конце существительных в родительном падеже </w:t>
      </w:r>
      <w:proofErr w:type="gramStart"/>
      <w:r w:rsidRPr="00E55416">
        <w:rPr>
          <w:rFonts w:ascii="Times New Roman" w:hAnsi="Times New Roman" w:cs="Times New Roman"/>
          <w:sz w:val="24"/>
          <w:szCs w:val="24"/>
        </w:rPr>
        <w:t>множественного  числа</w:t>
      </w:r>
      <w:proofErr w:type="gramEnd"/>
      <w:r w:rsidRPr="00E55416">
        <w:rPr>
          <w:rFonts w:ascii="Times New Roman" w:hAnsi="Times New Roman" w:cs="Times New Roman"/>
          <w:sz w:val="24"/>
          <w:szCs w:val="24"/>
        </w:rPr>
        <w:t>»; фонетический облик слова; состав слова; морфологические признаки слова</w:t>
      </w:r>
      <w:r w:rsidRPr="00E55416">
        <w:rPr>
          <w:rFonts w:ascii="Times New Roman" w:hAnsi="Times New Roman" w:cs="Times New Roman"/>
          <w:b/>
          <w:sz w:val="24"/>
          <w:szCs w:val="24"/>
        </w:rPr>
        <w:t xml:space="preserve">) не устранены; за курс начальной школы дополнительно выявились: </w:t>
      </w:r>
      <w:r w:rsidRPr="00E55416">
        <w:rPr>
          <w:rFonts w:ascii="Times New Roman" w:hAnsi="Times New Roman" w:cs="Times New Roman"/>
          <w:sz w:val="24"/>
          <w:szCs w:val="24"/>
        </w:rPr>
        <w:t>«непроизносимые согласные в корне слова», «окончания прилагательных», « -</w:t>
      </w:r>
      <w:proofErr w:type="spellStart"/>
      <w:r w:rsidRPr="00E55416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и </w:t>
      </w:r>
      <w:r w:rsidRPr="00E5541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E55416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на конце глаголов»; </w:t>
      </w:r>
      <w:r w:rsidRPr="00E55416">
        <w:rPr>
          <w:rFonts w:ascii="Times New Roman" w:hAnsi="Times New Roman" w:cs="Times New Roman"/>
          <w:b/>
          <w:sz w:val="24"/>
          <w:szCs w:val="24"/>
        </w:rPr>
        <w:t>за курс 5 класса</w:t>
      </w:r>
      <w:r w:rsidRPr="00E55416">
        <w:rPr>
          <w:rFonts w:ascii="Times New Roman" w:hAnsi="Times New Roman" w:cs="Times New Roman"/>
          <w:sz w:val="24"/>
          <w:szCs w:val="24"/>
        </w:rPr>
        <w:t xml:space="preserve">: «буквы И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Ы после шипящих», не усвоена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пунктограмма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«тире между подлежащим и сказуемым».</w:t>
      </w:r>
    </w:p>
    <w:p w:rsidR="004F2F2D" w:rsidRPr="00E55416" w:rsidRDefault="00EE72F8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F2F2D" w:rsidRPr="00E55416">
        <w:rPr>
          <w:rFonts w:ascii="Times New Roman" w:hAnsi="Times New Roman" w:cs="Times New Roman"/>
          <w:sz w:val="24"/>
          <w:szCs w:val="24"/>
        </w:rPr>
        <w:t xml:space="preserve">Анализ работ </w:t>
      </w:r>
      <w:r w:rsidR="004F2F2D" w:rsidRPr="00E55416">
        <w:rPr>
          <w:rFonts w:ascii="Times New Roman" w:hAnsi="Times New Roman" w:cs="Times New Roman"/>
          <w:b/>
          <w:sz w:val="24"/>
          <w:szCs w:val="24"/>
        </w:rPr>
        <w:t>Шумиловой Д</w:t>
      </w:r>
      <w:r w:rsidR="004F2F2D" w:rsidRPr="00E55416">
        <w:rPr>
          <w:rFonts w:ascii="Times New Roman" w:hAnsi="Times New Roman" w:cs="Times New Roman"/>
          <w:sz w:val="24"/>
          <w:szCs w:val="24"/>
        </w:rPr>
        <w:t xml:space="preserve">. выявил </w:t>
      </w:r>
      <w:r w:rsidR="004F2F2D" w:rsidRPr="00E55416">
        <w:rPr>
          <w:rFonts w:ascii="Times New Roman" w:hAnsi="Times New Roman" w:cs="Times New Roman"/>
          <w:b/>
          <w:sz w:val="24"/>
          <w:szCs w:val="24"/>
        </w:rPr>
        <w:t xml:space="preserve">резкое снижение </w:t>
      </w:r>
      <w:r w:rsidR="004F2F2D" w:rsidRPr="00E55416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4F2F2D" w:rsidRPr="00E55416">
        <w:rPr>
          <w:rFonts w:ascii="Times New Roman" w:hAnsi="Times New Roman" w:cs="Times New Roman"/>
          <w:b/>
          <w:sz w:val="24"/>
          <w:szCs w:val="24"/>
        </w:rPr>
        <w:t>: с 53% до 40%. Не устранен</w:t>
      </w:r>
      <w:r w:rsidR="004F2F2D" w:rsidRPr="00E55416">
        <w:rPr>
          <w:rFonts w:ascii="Times New Roman" w:hAnsi="Times New Roman" w:cs="Times New Roman"/>
          <w:sz w:val="24"/>
          <w:szCs w:val="24"/>
        </w:rPr>
        <w:t xml:space="preserve"> пробел в знаниях о фонетическом разборе слова</w:t>
      </w:r>
      <w:r w:rsidR="004F2F2D" w:rsidRPr="00E55416">
        <w:rPr>
          <w:rFonts w:ascii="Times New Roman" w:hAnsi="Times New Roman" w:cs="Times New Roman"/>
          <w:b/>
          <w:sz w:val="24"/>
          <w:szCs w:val="24"/>
        </w:rPr>
        <w:t>. Выявились пробелы:</w:t>
      </w:r>
      <w:r w:rsidR="004F2F2D" w:rsidRPr="00E55416">
        <w:rPr>
          <w:rFonts w:ascii="Times New Roman" w:hAnsi="Times New Roman" w:cs="Times New Roman"/>
          <w:sz w:val="24"/>
          <w:szCs w:val="24"/>
        </w:rPr>
        <w:t xml:space="preserve"> морфологический разбор имени существительного; знаки препинания в сложном предложении, необособленные обстоятельства и дополнения в простом предложении.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 xml:space="preserve">Возможные причины низкой результативности выполнения всероссийских проверочных работ в 5 классе 2016-2017 </w:t>
      </w:r>
      <w:proofErr w:type="spellStart"/>
      <w:r w:rsidRPr="00011C7B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p w:rsidR="004F2F2D" w:rsidRPr="00E55416" w:rsidRDefault="004F2F2D" w:rsidP="00C7535D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развитости профессиональных компетенций у учителя русского языка; неосведомленность учителя в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знаниевых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416">
        <w:rPr>
          <w:rFonts w:ascii="Times New Roman" w:hAnsi="Times New Roman" w:cs="Times New Roman"/>
          <w:sz w:val="24"/>
          <w:szCs w:val="24"/>
        </w:rPr>
        <w:t>лакунах</w:t>
      </w:r>
      <w:proofErr w:type="gramEnd"/>
      <w:r w:rsidRPr="00E55416">
        <w:rPr>
          <w:rFonts w:ascii="Times New Roman" w:hAnsi="Times New Roman" w:cs="Times New Roman"/>
          <w:sz w:val="24"/>
          <w:szCs w:val="24"/>
        </w:rPr>
        <w:t xml:space="preserve"> учащихся с курса начальной школы.</w:t>
      </w:r>
    </w:p>
    <w:p w:rsidR="004F2F2D" w:rsidRPr="00E55416" w:rsidRDefault="004F2F2D" w:rsidP="00C7535D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стимула у учащихся, осознания значимости дисциплины и всего учебного процесса.</w:t>
      </w:r>
    </w:p>
    <w:p w:rsidR="004F2F2D" w:rsidRPr="00E55416" w:rsidRDefault="004F2F2D" w:rsidP="00C7535D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Оценка своих знаний и возможностей, резонирующая с имеющимся в действительности (Лебедев А.)</w:t>
      </w:r>
    </w:p>
    <w:p w:rsidR="004F2F2D" w:rsidRPr="00E55416" w:rsidRDefault="004F2F2D" w:rsidP="00C7535D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Незнание материала (Лебедев А., Шумилова Д.)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Рекомендации по устранению причин низкой результативности</w:t>
      </w:r>
    </w:p>
    <w:p w:rsidR="004F2F2D" w:rsidRPr="00E55416" w:rsidRDefault="004F2F2D" w:rsidP="00C7535D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Обеспечение наставничества молодых специалистов опытными педагогами.</w:t>
      </w:r>
    </w:p>
    <w:p w:rsidR="004F2F2D" w:rsidRPr="00E55416" w:rsidRDefault="004F2F2D" w:rsidP="00C7535D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учителя-предметника о </w:t>
      </w:r>
      <w:proofErr w:type="spellStart"/>
      <w:r w:rsidRPr="00E55416">
        <w:rPr>
          <w:rFonts w:ascii="Times New Roman" w:hAnsi="Times New Roman" w:cs="Times New Roman"/>
          <w:sz w:val="24"/>
          <w:szCs w:val="24"/>
          <w:u w:val="single"/>
        </w:rPr>
        <w:t>неустраненных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проблемах в освоении программы начальной школы или среднего звена. </w:t>
      </w:r>
    </w:p>
    <w:p w:rsidR="004F2F2D" w:rsidRPr="00E55416" w:rsidRDefault="004F2F2D" w:rsidP="00C7535D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5416">
        <w:rPr>
          <w:rFonts w:ascii="Times New Roman" w:hAnsi="Times New Roman" w:cs="Times New Roman"/>
          <w:sz w:val="24"/>
          <w:szCs w:val="24"/>
        </w:rPr>
        <w:t xml:space="preserve"> с целью создания стимулов к учебному процессу, современных педагогических технологий (критического мышления, проблемной и др.); </w:t>
      </w:r>
    </w:p>
    <w:p w:rsidR="004F2F2D" w:rsidRPr="00E55416" w:rsidRDefault="004F2F2D" w:rsidP="00C7535D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Применение приема «удивления», провоцирование здоровой конкуренции для привлечения внимания к изучаемому материалу.</w:t>
      </w:r>
    </w:p>
    <w:p w:rsidR="004F2F2D" w:rsidRPr="00E55416" w:rsidRDefault="004F2F2D" w:rsidP="00C7535D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Использование игровых форм для актуализации полученных знаний и открытия нового.</w:t>
      </w:r>
    </w:p>
    <w:p w:rsidR="004F2F2D" w:rsidRPr="00E55416" w:rsidRDefault="004F2F2D" w:rsidP="00C7535D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для подготовки к всероссийским проверочным работам в 2017-2018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>.</w:t>
      </w:r>
    </w:p>
    <w:p w:rsidR="004F2F2D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0AA">
        <w:rPr>
          <w:rFonts w:ascii="Times New Roman" w:hAnsi="Times New Roman" w:cs="Times New Roman"/>
          <w:b/>
          <w:sz w:val="28"/>
          <w:szCs w:val="24"/>
        </w:rPr>
        <w:lastRenderedPageBreak/>
        <w:t>Сравнительный анализ результатов всероссийских проверочных работ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математике</w:t>
      </w:r>
      <w:r w:rsidRPr="00EA60AA">
        <w:rPr>
          <w:rFonts w:ascii="Times New Roman" w:hAnsi="Times New Roman" w:cs="Times New Roman"/>
          <w:b/>
          <w:sz w:val="28"/>
          <w:szCs w:val="24"/>
        </w:rPr>
        <w:t xml:space="preserve"> в 4 классе 2015-2016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. и в 5 классе 2016-2017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 w:rsidRPr="00EA60AA">
        <w:rPr>
          <w:rFonts w:ascii="Times New Roman" w:hAnsi="Times New Roman" w:cs="Times New Roman"/>
          <w:b/>
          <w:sz w:val="28"/>
          <w:szCs w:val="24"/>
        </w:rPr>
        <w:t>.</w:t>
      </w:r>
    </w:p>
    <w:p w:rsidR="004F2F2D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Результаты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416">
        <w:rPr>
          <w:rFonts w:ascii="Times New Roman" w:hAnsi="Times New Roman" w:cs="Times New Roman"/>
          <w:b/>
          <w:sz w:val="24"/>
          <w:szCs w:val="24"/>
        </w:rPr>
        <w:t xml:space="preserve">    4 КЛАСС (Ермакова Н.И.)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Золотова Т. 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 17 б. /18 б. = 94 % («5»)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Лебедев А. 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  14 б. / 18 б. = 78 % («5»)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>Шумилова Д.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8 б. / 18 б. = 44 % («3»)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416">
        <w:rPr>
          <w:rFonts w:ascii="Times New Roman" w:hAnsi="Times New Roman" w:cs="Times New Roman"/>
          <w:b/>
          <w:sz w:val="24"/>
          <w:szCs w:val="24"/>
        </w:rPr>
        <w:t xml:space="preserve">    5 КЛАСС (Егорова Л.В.)</w:t>
      </w:r>
    </w:p>
    <w:p w:rsidR="004F2F2D" w:rsidRPr="00E55416" w:rsidRDefault="004F2F2D" w:rsidP="004F2F2D">
      <w:pPr>
        <w:spacing w:after="0" w:line="240" w:lineRule="auto"/>
        <w:rPr>
          <w:sz w:val="20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>Золотова Т</w:t>
      </w:r>
      <w:r w:rsidRPr="00E55416">
        <w:rPr>
          <w:rFonts w:ascii="Times New Roman" w:hAnsi="Times New Roman" w:cs="Times New Roman"/>
          <w:sz w:val="24"/>
          <w:szCs w:val="24"/>
        </w:rPr>
        <w:t>.       18 б. / 20 б. = 90 % («5»)</w:t>
      </w:r>
    </w:p>
    <w:p w:rsidR="004F2F2D" w:rsidRPr="00E55416" w:rsidRDefault="004F2F2D" w:rsidP="004F2F2D">
      <w:pPr>
        <w:spacing w:after="0" w:line="240" w:lineRule="auto"/>
        <w:rPr>
          <w:sz w:val="20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>Лебедев А</w:t>
      </w:r>
      <w:r w:rsidRPr="00E55416">
        <w:rPr>
          <w:rFonts w:ascii="Times New Roman" w:hAnsi="Times New Roman" w:cs="Times New Roman"/>
          <w:sz w:val="24"/>
          <w:szCs w:val="24"/>
        </w:rPr>
        <w:t>.         9 б. / 20 б. = 45 % («3»)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Шумилова </w:t>
      </w:r>
      <w:r w:rsidRPr="00E55416">
        <w:rPr>
          <w:rFonts w:ascii="Times New Roman" w:hAnsi="Times New Roman" w:cs="Times New Roman"/>
          <w:sz w:val="24"/>
          <w:szCs w:val="24"/>
        </w:rPr>
        <w:t>Д.      14 б. / 20 б. = 70 % («4»)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970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b/>
          <w:sz w:val="24"/>
          <w:szCs w:val="24"/>
        </w:rPr>
        <w:t>Золотова Т</w:t>
      </w:r>
      <w:r w:rsidRPr="00E55416">
        <w:rPr>
          <w:rFonts w:ascii="Times New Roman" w:hAnsi="Times New Roman" w:cs="Times New Roman"/>
          <w:sz w:val="24"/>
          <w:szCs w:val="24"/>
        </w:rPr>
        <w:t xml:space="preserve">. обладает достаточным запасом знаний по математике за курс начальной школы; программа 5 класса освоена. Логические мыслительные процессы протекают нормально. </w:t>
      </w:r>
      <w:r w:rsidRPr="00E554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E55416">
        <w:rPr>
          <w:rFonts w:ascii="Times New Roman" w:hAnsi="Times New Roman" w:cs="Times New Roman"/>
          <w:sz w:val="24"/>
          <w:szCs w:val="24"/>
        </w:rPr>
        <w:t xml:space="preserve"> выполнения работы по сравнению с 2015-2016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. </w:t>
      </w:r>
      <w:r w:rsidRPr="00E55416">
        <w:rPr>
          <w:rFonts w:ascii="Times New Roman" w:hAnsi="Times New Roman" w:cs="Times New Roman"/>
          <w:b/>
          <w:sz w:val="24"/>
          <w:szCs w:val="24"/>
        </w:rPr>
        <w:t>снизилось на 4 %</w:t>
      </w:r>
      <w:r w:rsidRPr="00E55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2D" w:rsidRPr="00E55416" w:rsidRDefault="004F2F2D" w:rsidP="00970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16">
        <w:rPr>
          <w:rFonts w:ascii="Times New Roman" w:hAnsi="Times New Roman" w:cs="Times New Roman"/>
          <w:b/>
          <w:sz w:val="24"/>
          <w:szCs w:val="24"/>
        </w:rPr>
        <w:t>Лебедев А.</w:t>
      </w:r>
      <w:r w:rsidRPr="00E55416">
        <w:rPr>
          <w:rFonts w:ascii="Times New Roman" w:hAnsi="Times New Roman" w:cs="Times New Roman"/>
          <w:sz w:val="24"/>
          <w:szCs w:val="24"/>
        </w:rPr>
        <w:t xml:space="preserve"> отлично усвоил программу начальной школы и 5 класса по математике. Логические мыслительные процессы протекают нормально. </w:t>
      </w:r>
      <w:r w:rsidRPr="00E554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E55416">
        <w:rPr>
          <w:rFonts w:ascii="Times New Roman" w:hAnsi="Times New Roman" w:cs="Times New Roman"/>
          <w:sz w:val="24"/>
          <w:szCs w:val="24"/>
        </w:rPr>
        <w:t xml:space="preserve"> выполнения работы по сравнению с 2015-2016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. </w:t>
      </w:r>
      <w:r w:rsidRPr="00E55416">
        <w:rPr>
          <w:rFonts w:ascii="Times New Roman" w:hAnsi="Times New Roman" w:cs="Times New Roman"/>
          <w:b/>
          <w:sz w:val="24"/>
          <w:szCs w:val="24"/>
        </w:rPr>
        <w:t>снизилось на 33%.</w:t>
      </w:r>
    </w:p>
    <w:p w:rsidR="004F2F2D" w:rsidRPr="00E55416" w:rsidRDefault="004F2F2D" w:rsidP="00970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16">
        <w:rPr>
          <w:rFonts w:ascii="Times New Roman" w:hAnsi="Times New Roman" w:cs="Times New Roman"/>
          <w:b/>
          <w:sz w:val="24"/>
          <w:szCs w:val="24"/>
        </w:rPr>
        <w:t xml:space="preserve">Шумиловой Д. </w:t>
      </w:r>
      <w:r w:rsidRPr="00E55416">
        <w:rPr>
          <w:rFonts w:ascii="Times New Roman" w:hAnsi="Times New Roman" w:cs="Times New Roman"/>
          <w:sz w:val="24"/>
          <w:szCs w:val="24"/>
        </w:rPr>
        <w:t xml:space="preserve">не усвоена программа по математике за курс начальной школы: не научилась пользоваться таблицей умножения; испытывает трудности при решении примеров с несколькими действиями. Логическое мыслительные процессы нарушены. </w:t>
      </w:r>
      <w:r w:rsidRPr="00E554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E55416">
        <w:rPr>
          <w:rFonts w:ascii="Times New Roman" w:hAnsi="Times New Roman" w:cs="Times New Roman"/>
          <w:sz w:val="24"/>
          <w:szCs w:val="24"/>
        </w:rPr>
        <w:t xml:space="preserve"> выполнения работы по сравнению с 2015-2016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. </w:t>
      </w:r>
      <w:r w:rsidRPr="00E55416">
        <w:rPr>
          <w:rFonts w:ascii="Times New Roman" w:hAnsi="Times New Roman" w:cs="Times New Roman"/>
          <w:b/>
          <w:sz w:val="24"/>
          <w:szCs w:val="24"/>
        </w:rPr>
        <w:t>повысилось на</w:t>
      </w:r>
      <w:r w:rsidR="00970DC0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55416">
        <w:rPr>
          <w:rFonts w:ascii="Times New Roman" w:hAnsi="Times New Roman" w:cs="Times New Roman"/>
          <w:b/>
          <w:sz w:val="24"/>
          <w:szCs w:val="24"/>
        </w:rPr>
        <w:t>%.</w:t>
      </w:r>
    </w:p>
    <w:p w:rsidR="004F2F2D" w:rsidRPr="00E55416" w:rsidRDefault="004F2F2D" w:rsidP="004F2F2D">
      <w:pPr>
        <w:spacing w:after="0" w:line="240" w:lineRule="auto"/>
        <w:jc w:val="center"/>
        <w:rPr>
          <w:sz w:val="20"/>
        </w:rPr>
      </w:pPr>
    </w:p>
    <w:p w:rsidR="004F2F2D" w:rsidRPr="00011C7B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 xml:space="preserve">Возможные причины низкой результативности выполнения всероссийских проверочных работ в 5 классе 2016-2017 </w:t>
      </w:r>
      <w:proofErr w:type="spellStart"/>
      <w:r w:rsidRPr="00011C7B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Недостаточно развито логическое мышление (Шумилова Д.)</w:t>
      </w:r>
    </w:p>
    <w:p w:rsidR="004F2F2D" w:rsidRPr="00E55416" w:rsidRDefault="004F2F2D" w:rsidP="00C7535D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Несознательное отношение к прохождению дисциплины (Лебедев А., Шумилова Д.); поверхностное усвоение материала (Шумилова Д.)</w:t>
      </w:r>
    </w:p>
    <w:p w:rsidR="004F2F2D" w:rsidRPr="00E55416" w:rsidRDefault="004F2F2D" w:rsidP="00C7535D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должного внимания на уроках, особенно при выполнении проверочных работ (Лебедев А., Шумилова Д.)</w:t>
      </w:r>
    </w:p>
    <w:p w:rsidR="004F2F2D" w:rsidRPr="00E55416" w:rsidRDefault="00970DC0" w:rsidP="00C7535D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навыка прочтения</w:t>
      </w:r>
      <w:r w:rsidR="004F2F2D" w:rsidRPr="00E55416">
        <w:rPr>
          <w:rFonts w:ascii="Times New Roman" w:hAnsi="Times New Roman" w:cs="Times New Roman"/>
          <w:sz w:val="24"/>
          <w:szCs w:val="24"/>
        </w:rPr>
        <w:t xml:space="preserve"> и осмысления задания (Шумилова Д.)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В процессе обучения использовать игры, задания на развитие логики.</w:t>
      </w:r>
    </w:p>
    <w:p w:rsidR="004F2F2D" w:rsidRPr="00E55416" w:rsidRDefault="004F2F2D" w:rsidP="00C7535D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Усилить работу с родителями Лебедева А., Шумиловой Д.; своевременно информировать о проблемах, возникающих при освоении программы.</w:t>
      </w:r>
    </w:p>
    <w:p w:rsidR="004F2F2D" w:rsidRPr="00E55416" w:rsidRDefault="004F2F2D" w:rsidP="00C7535D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для подготовки к всероссийским проверочным работам в 2017-2018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>.</w:t>
      </w:r>
    </w:p>
    <w:p w:rsidR="004F2F2D" w:rsidRDefault="004F2F2D" w:rsidP="004F2F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4F2F2D" w:rsidP="004F2F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63099" w:rsidRPr="004F2F2D" w:rsidRDefault="00C63099" w:rsidP="004F2F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4F2F2D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Анализ результатов всероссийской проверочной</w:t>
      </w:r>
      <w:r w:rsidRPr="0076335C">
        <w:rPr>
          <w:rFonts w:ascii="Times New Roman" w:hAnsi="Times New Roman" w:cs="Times New Roman"/>
          <w:b/>
          <w:sz w:val="28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4F2F2D" w:rsidRDefault="004F2F2D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335C">
        <w:rPr>
          <w:rFonts w:ascii="Times New Roman" w:hAnsi="Times New Roman" w:cs="Times New Roman"/>
          <w:b/>
          <w:sz w:val="28"/>
          <w:szCs w:val="24"/>
        </w:rPr>
        <w:t>по истории в 5 классе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F04252">
        <w:rPr>
          <w:rFonts w:ascii="Times New Roman" w:hAnsi="Times New Roman" w:cs="Times New Roman"/>
          <w:b/>
          <w:sz w:val="28"/>
          <w:szCs w:val="24"/>
        </w:rPr>
        <w:t>Чуриков Р.С</w:t>
      </w:r>
      <w:r>
        <w:rPr>
          <w:rFonts w:ascii="Times New Roman" w:hAnsi="Times New Roman" w:cs="Times New Roman"/>
          <w:b/>
          <w:sz w:val="28"/>
          <w:szCs w:val="24"/>
        </w:rPr>
        <w:t>.)</w:t>
      </w:r>
    </w:p>
    <w:p w:rsidR="004F2F2D" w:rsidRDefault="004F2F2D" w:rsidP="004F2F2D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>Лебедев А</w:t>
      </w:r>
      <w:r w:rsidRPr="00E55416">
        <w:rPr>
          <w:rFonts w:ascii="Times New Roman" w:hAnsi="Times New Roman" w:cs="Times New Roman"/>
          <w:sz w:val="24"/>
          <w:szCs w:val="24"/>
        </w:rPr>
        <w:t>.         8 б./ 15 б. = 53% («4»)</w:t>
      </w:r>
    </w:p>
    <w:p w:rsidR="004F2F2D" w:rsidRPr="00E55416" w:rsidRDefault="004F2F2D" w:rsidP="004F2F2D">
      <w:pPr>
        <w:pStyle w:val="a6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Шумилова Д.  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3 б. / 15 б. = 20% («2»)</w:t>
      </w:r>
    </w:p>
    <w:p w:rsidR="004F2F2D" w:rsidRPr="00E55416" w:rsidRDefault="004F2F2D" w:rsidP="004F2F2D">
      <w:pPr>
        <w:pStyle w:val="a6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F042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F2F2D" w:rsidRPr="00E55416" w:rsidRDefault="004F2F2D" w:rsidP="004F2F2D">
      <w:pPr>
        <w:pStyle w:val="a6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Неумение пользоваться картой (Лебедев А., Шумилова Д.)</w:t>
      </w:r>
    </w:p>
    <w:p w:rsidR="004F2F2D" w:rsidRPr="00E55416" w:rsidRDefault="004F2F2D" w:rsidP="00C7535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Непонимание природно-климатических условий и географического положения государства (Лебедев А., Шумилова Д.)</w:t>
      </w:r>
    </w:p>
    <w:p w:rsidR="004F2F2D" w:rsidRPr="00E55416" w:rsidRDefault="004F2F2D" w:rsidP="00C7535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Неумение работать с текстом (Шумилова Д.)</w:t>
      </w:r>
    </w:p>
    <w:p w:rsidR="004F2F2D" w:rsidRPr="00E55416" w:rsidRDefault="004F2F2D" w:rsidP="00C7535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Незнание материала. (Шумилова Д.)</w:t>
      </w:r>
    </w:p>
    <w:p w:rsidR="004F2F2D" w:rsidRPr="00E55416" w:rsidRDefault="004F2F2D" w:rsidP="00C7535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Неумение выстраивать логические связи. (Шумилова Д.)</w:t>
      </w:r>
    </w:p>
    <w:p w:rsidR="004F2F2D" w:rsidRPr="00E55416" w:rsidRDefault="004F2F2D" w:rsidP="00C7535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навыка пересказа текста; неумение создавать связный текст. (Шумилова Д.)</w:t>
      </w:r>
    </w:p>
    <w:p w:rsidR="004F2F2D" w:rsidRPr="00E55416" w:rsidRDefault="004F2F2D" w:rsidP="00C7535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Незнание истории родного края (Лебедев А., Шумилова Д.)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 xml:space="preserve">Возможные причины низкой результативности выполнения всероссийских проверочных работ в 5 классе 2016-2017 </w:t>
      </w:r>
      <w:proofErr w:type="spellStart"/>
      <w:r w:rsidRPr="00011C7B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должного внимания со стороны педагога к работе с политической картой мира.</w:t>
      </w:r>
    </w:p>
    <w:p w:rsidR="004F2F2D" w:rsidRPr="00E55416" w:rsidRDefault="004F2F2D" w:rsidP="00C7535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Низкий уровень начитанности и, как следствие, неразвитые мыслительные процессы. (Шумилова Д.)</w:t>
      </w:r>
    </w:p>
    <w:p w:rsidR="004F2F2D" w:rsidRPr="00E55416" w:rsidRDefault="004F2F2D" w:rsidP="00C7535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заинтересованности в учебном материале.</w:t>
      </w:r>
    </w:p>
    <w:p w:rsidR="004F2F2D" w:rsidRPr="00E55416" w:rsidRDefault="004F2F2D" w:rsidP="00C7535D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Недостаточно широкий кругозор.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F2F2D" w:rsidRPr="00E55416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Пробуждение интереса к учебной дисциплине с помощью внедрения в программу чтения отрывков исторических рассказов по различным темам (после чтения дается ссылка на источник, где можно найти продолжение рассказа).</w:t>
      </w:r>
    </w:p>
    <w:p w:rsidR="004F2F2D" w:rsidRPr="00E55416" w:rsidRDefault="004F2F2D" w:rsidP="00C7535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Чтение учащимися дополнительной литературы по предмету.</w:t>
      </w:r>
    </w:p>
    <w:p w:rsidR="004F2F2D" w:rsidRPr="00E55416" w:rsidRDefault="004F2F2D" w:rsidP="00C7535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Доведение до родителей информации о проблемах, связанных процессов обучения.</w:t>
      </w:r>
    </w:p>
    <w:p w:rsidR="004F2F2D" w:rsidRPr="00E55416" w:rsidRDefault="004F2F2D" w:rsidP="00C7535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для подготовки к всероссийским проверочным работам в 2017-2018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>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4F2F2D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4F2F2D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335C">
        <w:rPr>
          <w:rFonts w:ascii="Times New Roman" w:hAnsi="Times New Roman" w:cs="Times New Roman"/>
          <w:b/>
          <w:sz w:val="28"/>
          <w:szCs w:val="24"/>
        </w:rPr>
        <w:t xml:space="preserve">Анализ результатов всероссийских проверочных работ </w:t>
      </w:r>
    </w:p>
    <w:p w:rsidR="004F2F2D" w:rsidRDefault="004F2F2D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</w:t>
      </w:r>
      <w:r w:rsidRPr="0076335C">
        <w:rPr>
          <w:rFonts w:ascii="Times New Roman" w:hAnsi="Times New Roman" w:cs="Times New Roman"/>
          <w:b/>
          <w:sz w:val="28"/>
          <w:szCs w:val="24"/>
        </w:rPr>
        <w:t>ии в 5 классе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Н.О.)</w:t>
      </w:r>
    </w:p>
    <w:p w:rsidR="004F2F2D" w:rsidRDefault="004F2F2D" w:rsidP="004F2F2D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4F2F2D" w:rsidRPr="00F04252" w:rsidRDefault="004F2F2D" w:rsidP="00F04252">
      <w:pPr>
        <w:pStyle w:val="a6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5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F2F2D" w:rsidRPr="00E55416" w:rsidRDefault="004F2F2D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  <w:u w:val="single"/>
        </w:rPr>
        <w:t>Лебедев А.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14 б. / 22 б. = 64% («4»)</w:t>
      </w:r>
    </w:p>
    <w:p w:rsidR="004F2F2D" w:rsidRPr="00E55416" w:rsidRDefault="004F2F2D" w:rsidP="004F2F2D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3F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Программа по биологии за 5 класс Лебедевым А. освоена.  Наблюдается интерес к учебной дисциплине, к познанию нового.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lastRenderedPageBreak/>
        <w:t>Лень, небрежение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Невнимательность, кругозор узкий </w:t>
      </w:r>
    </w:p>
    <w:p w:rsidR="004F2F2D" w:rsidRPr="00F04252" w:rsidRDefault="004F2F2D" w:rsidP="00F0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3F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 xml:space="preserve">Возможные причины низкой результативности выполнения всероссийских проверочных работ в 5 классе 2016-2017 </w:t>
      </w:r>
      <w:proofErr w:type="spellStart"/>
      <w:r w:rsidRPr="003F7D94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Небрежное отношение к выполнению заданий.</w:t>
      </w:r>
    </w:p>
    <w:p w:rsidR="004F2F2D" w:rsidRPr="00E55416" w:rsidRDefault="004F2F2D" w:rsidP="00C7535D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Невнимательность; отсутствие навыка прочтения и осмысления задания. </w:t>
      </w:r>
    </w:p>
    <w:p w:rsidR="004F2F2D" w:rsidRPr="00E55416" w:rsidRDefault="004F2F2D" w:rsidP="00C7535D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Неумение работать с текстом.</w:t>
      </w:r>
    </w:p>
    <w:p w:rsidR="004F2F2D" w:rsidRPr="00E55416" w:rsidRDefault="004F2F2D" w:rsidP="00C7535D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Недостаточно широкий кругозор.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F2F2D" w:rsidRPr="00E55416" w:rsidRDefault="004F2F2D" w:rsidP="00C7535D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Формирование навыка самостоятельного прочтения и осмысления задания; навыка работы с текстом.</w:t>
      </w:r>
    </w:p>
    <w:p w:rsidR="004F2F2D" w:rsidRPr="00E55416" w:rsidRDefault="004F2F2D" w:rsidP="00C7535D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Формирование умения сопоставлять экспериментальные и теоретические сведения с реалиями окружающего мира.</w:t>
      </w:r>
    </w:p>
    <w:p w:rsidR="004F2F2D" w:rsidRPr="00E55416" w:rsidRDefault="004F2F2D" w:rsidP="00C7535D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Проведение дополнительных и внеурочных занятий для расширения кругозора учащихся.</w:t>
      </w:r>
    </w:p>
    <w:p w:rsidR="004F2F2D" w:rsidRPr="00E55416" w:rsidRDefault="004F2F2D" w:rsidP="00C7535D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для подготовки к всероссийским проверочным работам в 2017-2018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>.</w:t>
      </w:r>
    </w:p>
    <w:p w:rsidR="004F2F2D" w:rsidRPr="00E55416" w:rsidRDefault="004F2F2D" w:rsidP="003F7D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4F2F2D" w:rsidRDefault="004F2F2D" w:rsidP="004F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021">
        <w:rPr>
          <w:rFonts w:ascii="Times New Roman" w:hAnsi="Times New Roman" w:cs="Times New Roman"/>
          <w:b/>
          <w:sz w:val="28"/>
          <w:szCs w:val="24"/>
        </w:rPr>
        <w:t>ВПР 2017 г. в 4 КЛАССЕ</w:t>
      </w:r>
      <w:r>
        <w:rPr>
          <w:rFonts w:ascii="Times New Roman" w:hAnsi="Times New Roman" w:cs="Times New Roman"/>
          <w:b/>
          <w:sz w:val="28"/>
          <w:szCs w:val="24"/>
        </w:rPr>
        <w:t xml:space="preserve"> (Перепелкина Л.И.)</w:t>
      </w:r>
    </w:p>
    <w:p w:rsidR="004F2F2D" w:rsidRPr="001C7B1F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Анализ результатов всероссийской проверочной работы </w:t>
      </w:r>
    </w:p>
    <w:p w:rsidR="004F2F2D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русскому языку в 4 классе</w:t>
      </w:r>
    </w:p>
    <w:p w:rsidR="004F2F2D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Pr="00011C7B" w:rsidRDefault="004F2F2D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F2F2D" w:rsidRPr="00E55416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  <w:u w:val="single"/>
        </w:rPr>
        <w:t>Аликина</w:t>
      </w:r>
      <w:proofErr w:type="spellEnd"/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32 б. / 38 б. = 84% («4»)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Часть 1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Допущена ошибка при выделении однородных членов в простом предложении.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Часть 2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Неверно определена основная мысль текста.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Незнание принципов выстраивания синонимического ряда. 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Неверно определены морфологические признаки имени существительного.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  <w:u w:val="single"/>
        </w:rPr>
        <w:t>Русяева</w:t>
      </w:r>
      <w:proofErr w:type="spellEnd"/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 В.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  34 б./ 38 б. = 89% («5»)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Часть 2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Неверно определена основная мысль текста.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  <w:u w:val="single"/>
        </w:rPr>
        <w:t>Харадзе</w:t>
      </w:r>
      <w:proofErr w:type="spellEnd"/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 В.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  33 б. / 38 б. = 87% («5»)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Часть 2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Неверно определена основная мысль текста.</w:t>
      </w:r>
    </w:p>
    <w:p w:rsidR="004F2F2D" w:rsidRPr="00E55416" w:rsidRDefault="004F2F2D" w:rsidP="003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 полностью определены морфологические признаки имени существительного.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Выводы</w:t>
      </w:r>
    </w:p>
    <w:p w:rsidR="004F2F2D" w:rsidRPr="00E55416" w:rsidRDefault="004F2F2D" w:rsidP="004F2F2D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lastRenderedPageBreak/>
        <w:t>Неумение определять главную мысль текста.</w:t>
      </w:r>
    </w:p>
    <w:p w:rsidR="004F2F2D" w:rsidRPr="00E55416" w:rsidRDefault="004F2F2D" w:rsidP="00C7535D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Недостаточное знание морфологических признаков имени существительного.</w:t>
      </w:r>
    </w:p>
    <w:p w:rsidR="004F2F2D" w:rsidRPr="00E55416" w:rsidRDefault="004F2F2D" w:rsidP="00C7535D">
      <w:pPr>
        <w:pStyle w:val="a6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Неумение сконцентрироваться во время выполнения проверочных работ.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>Возможные причины отсутствия стопроцентной результативности выполнения работы.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должного внимания со стороны педагога к работе с текстом.</w:t>
      </w:r>
    </w:p>
    <w:p w:rsidR="004F2F2D" w:rsidRPr="00E55416" w:rsidRDefault="004F2F2D" w:rsidP="00C7535D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Недостаточный уровень развития логического мышления учащихся.</w:t>
      </w:r>
    </w:p>
    <w:p w:rsidR="004F2F2D" w:rsidRPr="00E55416" w:rsidRDefault="004F2F2D" w:rsidP="00C7535D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 достаточно частое проведение актуализации полученных знаний.</w:t>
      </w:r>
    </w:p>
    <w:p w:rsidR="004F2F2D" w:rsidRPr="00E55416" w:rsidRDefault="004F2F2D" w:rsidP="00C7535D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Особенности здоровья.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Рекомендации к достижению лучших результатов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Педагогу усилить работу с текстом; чаще возвращаться к пройденным темам; обратить внимание на схему морфологического разбора имени существительного.</w:t>
      </w:r>
    </w:p>
    <w:p w:rsidR="004F2F2D" w:rsidRPr="00E55416" w:rsidRDefault="004F2F2D" w:rsidP="00C7535D">
      <w:pPr>
        <w:pStyle w:val="a6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Учащимся учиться выделять главное информацию текста.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4F2F2D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C253BF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3BF">
        <w:rPr>
          <w:rFonts w:ascii="Times New Roman" w:hAnsi="Times New Roman" w:cs="Times New Roman"/>
          <w:b/>
          <w:sz w:val="28"/>
          <w:szCs w:val="24"/>
        </w:rPr>
        <w:t>Анализ результатов всероссийской проверочной работы</w:t>
      </w:r>
    </w:p>
    <w:p w:rsidR="004F2F2D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3BF">
        <w:rPr>
          <w:rFonts w:ascii="Times New Roman" w:hAnsi="Times New Roman" w:cs="Times New Roman"/>
          <w:b/>
          <w:sz w:val="28"/>
          <w:szCs w:val="24"/>
        </w:rPr>
        <w:t>по математике в 4 классе</w:t>
      </w:r>
    </w:p>
    <w:p w:rsidR="004F2F2D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Pr="00011C7B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F2F2D" w:rsidRPr="00E55416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</w:rPr>
        <w:t>Аликина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Д.     12 б./ 18 б. = 67% («4»)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Неверно определены периметры прямоугольника и квадрата.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Неправильно преобразована по аналогии буква.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Решение задачи на смекалку не соответствует заданному условию.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В.       14 б. / 18 б. = 78% («5»)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        Неверно разделена фигура.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        Неверно решена задача, в связи с непониманием условия.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        Нарушены условия задачи, логика рассуждения – задача решена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416">
        <w:rPr>
          <w:rFonts w:ascii="Times New Roman" w:hAnsi="Times New Roman" w:cs="Times New Roman"/>
          <w:sz w:val="24"/>
          <w:szCs w:val="24"/>
        </w:rPr>
        <w:t xml:space="preserve">неверно. 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Харадзе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В.       17 б. / 18 б. = 94 % («5»)  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Программа предмета освоено на «отлично».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ab/>
      </w:r>
      <w:r w:rsidRPr="003F7D94">
        <w:rPr>
          <w:rFonts w:ascii="Times New Roman" w:hAnsi="Times New Roman" w:cs="Times New Roman"/>
          <w:b/>
          <w:sz w:val="24"/>
          <w:szCs w:val="24"/>
        </w:rPr>
        <w:t xml:space="preserve">Возможные причины отсутствия стопроцентной результативности выполнения </w:t>
      </w:r>
      <w:r w:rsidR="003F7D94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61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отработанность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44386C">
        <w:rPr>
          <w:rFonts w:ascii="Times New Roman" w:hAnsi="Times New Roman" w:cs="Times New Roman"/>
          <w:sz w:val="24"/>
          <w:szCs w:val="24"/>
        </w:rPr>
        <w:t>й</w:t>
      </w:r>
      <w:r w:rsidRPr="00E55416">
        <w:rPr>
          <w:rFonts w:ascii="Times New Roman" w:hAnsi="Times New Roman" w:cs="Times New Roman"/>
          <w:sz w:val="24"/>
          <w:szCs w:val="24"/>
        </w:rPr>
        <w:t>: периметр, треугольник, квадрат.</w:t>
      </w:r>
    </w:p>
    <w:p w:rsidR="004F2F2D" w:rsidRPr="00E55416" w:rsidRDefault="004F2F2D" w:rsidP="00C7535D">
      <w:pPr>
        <w:pStyle w:val="a6"/>
        <w:numPr>
          <w:ilvl w:val="0"/>
          <w:numId w:val="61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Слабый анализ условий задачи, неверное выстраивание хода решения задачи. </w:t>
      </w:r>
    </w:p>
    <w:p w:rsidR="004F2F2D" w:rsidRPr="00E55416" w:rsidRDefault="004F2F2D" w:rsidP="00C7535D">
      <w:pPr>
        <w:pStyle w:val="a6"/>
        <w:numPr>
          <w:ilvl w:val="0"/>
          <w:numId w:val="61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Плохое ориентирование во временном пространстве и понятиях.</w:t>
      </w:r>
    </w:p>
    <w:p w:rsidR="004F2F2D" w:rsidRPr="00E55416" w:rsidRDefault="0044386C" w:rsidP="00C7535D">
      <w:pPr>
        <w:pStyle w:val="a6"/>
        <w:numPr>
          <w:ilvl w:val="0"/>
          <w:numId w:val="61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</w:t>
      </w:r>
      <w:r w:rsidR="004F2F2D" w:rsidRPr="00E55416">
        <w:rPr>
          <w:rFonts w:ascii="Times New Roman" w:hAnsi="Times New Roman" w:cs="Times New Roman"/>
          <w:sz w:val="24"/>
          <w:szCs w:val="24"/>
        </w:rPr>
        <w:t xml:space="preserve"> в визуальном и кинестетическом восприятии мира.</w:t>
      </w:r>
    </w:p>
    <w:p w:rsidR="004F2F2D" w:rsidRPr="00E55416" w:rsidRDefault="004F2F2D" w:rsidP="004F2F2D">
      <w:pPr>
        <w:pStyle w:val="a6"/>
        <w:tabs>
          <w:tab w:val="left" w:pos="38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2F2D" w:rsidRPr="00011C7B" w:rsidRDefault="004F2F2D" w:rsidP="004F2F2D">
      <w:pPr>
        <w:pStyle w:val="a6"/>
        <w:tabs>
          <w:tab w:val="left" w:pos="384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7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F2F2D" w:rsidRPr="00E55416" w:rsidRDefault="004F2F2D" w:rsidP="004F2F2D">
      <w:pPr>
        <w:pStyle w:val="a6"/>
        <w:tabs>
          <w:tab w:val="left" w:pos="3840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Отработка понятий геометрических фигур.</w:t>
      </w:r>
    </w:p>
    <w:p w:rsidR="004F2F2D" w:rsidRPr="00E55416" w:rsidRDefault="004F2F2D" w:rsidP="00C7535D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Изучение пространственно-временной организации окружающего мира с помощью развивающих игр и заданий.</w:t>
      </w:r>
    </w:p>
    <w:p w:rsidR="004F2F2D" w:rsidRPr="00E55416" w:rsidRDefault="004F2F2D" w:rsidP="00C7535D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Развитие логического мышления: выстраивание логических связей при освоении нового материала.</w:t>
      </w:r>
    </w:p>
    <w:p w:rsidR="004F2F2D" w:rsidRPr="00E55416" w:rsidRDefault="004F2F2D" w:rsidP="003F7D9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2F2D" w:rsidRPr="004F2F2D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4F2F2D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Default="004F2F2D" w:rsidP="004F2F2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Анализ результатов всероссийской проверочной работы </w:t>
      </w:r>
    </w:p>
    <w:p w:rsidR="004F2F2D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окружающему миру </w:t>
      </w:r>
      <w:r w:rsidRPr="00BE7873">
        <w:rPr>
          <w:rFonts w:ascii="Times New Roman" w:hAnsi="Times New Roman" w:cs="Times New Roman"/>
          <w:b/>
          <w:sz w:val="28"/>
          <w:szCs w:val="24"/>
        </w:rPr>
        <w:t>в 4 классе</w:t>
      </w:r>
    </w:p>
    <w:p w:rsidR="004F2F2D" w:rsidRPr="00E55416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2D" w:rsidRPr="003F7D94" w:rsidRDefault="004F2F2D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F2F2D" w:rsidRPr="00E55416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  <w:u w:val="single"/>
        </w:rPr>
        <w:t>Аликина</w:t>
      </w:r>
      <w:proofErr w:type="spellEnd"/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Pr="00E55416">
        <w:rPr>
          <w:rFonts w:ascii="Times New Roman" w:hAnsi="Times New Roman" w:cs="Times New Roman"/>
          <w:sz w:val="24"/>
          <w:szCs w:val="24"/>
        </w:rPr>
        <w:t xml:space="preserve">    28 б. / 31 б. = 90 % («5»)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Допущена ошибка при работе с рисунком; при работе с текстом (продолжение фразы).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  <w:u w:val="single"/>
        </w:rPr>
        <w:t>Русяева</w:t>
      </w:r>
      <w:proofErr w:type="spellEnd"/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E55416">
        <w:rPr>
          <w:rFonts w:ascii="Times New Roman" w:hAnsi="Times New Roman" w:cs="Times New Roman"/>
          <w:sz w:val="24"/>
          <w:szCs w:val="24"/>
        </w:rPr>
        <w:t>. 21 б. / 31 б. = 68% («4»)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       Частичное выполнение заданий. </w:t>
      </w:r>
    </w:p>
    <w:p w:rsidR="004F2F2D" w:rsidRPr="00E55416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         Допущена ошибка при работе с текстом.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Неправильно определена природная зона; неправильно соотнесены природные зоны и живые организмы, относящиеся к ним.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416">
        <w:rPr>
          <w:rFonts w:ascii="Times New Roman" w:hAnsi="Times New Roman" w:cs="Times New Roman"/>
          <w:sz w:val="24"/>
          <w:szCs w:val="24"/>
          <w:u w:val="single"/>
        </w:rPr>
        <w:t>Харадзе</w:t>
      </w:r>
      <w:proofErr w:type="spellEnd"/>
      <w:r w:rsidRPr="00E55416">
        <w:rPr>
          <w:rFonts w:ascii="Times New Roman" w:hAnsi="Times New Roman" w:cs="Times New Roman"/>
          <w:sz w:val="24"/>
          <w:szCs w:val="24"/>
          <w:u w:val="single"/>
        </w:rPr>
        <w:t xml:space="preserve"> В.</w:t>
      </w:r>
      <w:r w:rsidRPr="00E55416">
        <w:rPr>
          <w:rFonts w:ascii="Times New Roman" w:hAnsi="Times New Roman" w:cs="Times New Roman"/>
          <w:sz w:val="24"/>
          <w:szCs w:val="24"/>
        </w:rPr>
        <w:t xml:space="preserve"> 27 б. / 31 б. = 87% («5»)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 Допущена ошибка при работе с текстом.</w:t>
      </w:r>
    </w:p>
    <w:p w:rsidR="004F2F2D" w:rsidRPr="00E55416" w:rsidRDefault="004F2F2D" w:rsidP="004F2F2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 выполнены требования при ответе на вопрос (тема не была раскрыта).</w:t>
      </w:r>
    </w:p>
    <w:p w:rsidR="004F2F2D" w:rsidRPr="003F7D94" w:rsidRDefault="004F2F2D" w:rsidP="003F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F2F2D" w:rsidRPr="00E55416" w:rsidRDefault="004F2F2D" w:rsidP="00C7535D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Неумение выделить главную информацию, содержащуюся в тексте.</w:t>
      </w:r>
    </w:p>
    <w:p w:rsidR="004F2F2D" w:rsidRPr="00E55416" w:rsidRDefault="004F2F2D" w:rsidP="00C7535D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Недостаточный уровень развития навыка самостоятельного прочтения и осмысления задания.</w:t>
      </w:r>
    </w:p>
    <w:p w:rsidR="004F2F2D" w:rsidRPr="00E55416" w:rsidRDefault="004F2F2D" w:rsidP="00C7535D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Невнимательность.</w:t>
      </w:r>
    </w:p>
    <w:p w:rsidR="004F2F2D" w:rsidRPr="00E55416" w:rsidRDefault="004F2F2D" w:rsidP="00C7535D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Незнание материала.</w:t>
      </w:r>
    </w:p>
    <w:p w:rsidR="004F2F2D" w:rsidRPr="00E55416" w:rsidRDefault="004F2F2D" w:rsidP="00C7535D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навыка развернутого ответа на вопрос.</w:t>
      </w:r>
    </w:p>
    <w:p w:rsidR="004F2F2D" w:rsidRPr="00E55416" w:rsidRDefault="004F2F2D" w:rsidP="003F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>Возможные причины отсутствия стопроцентной результативности выполнения работы</w:t>
      </w:r>
    </w:p>
    <w:p w:rsidR="004F2F2D" w:rsidRPr="00E55416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Отсутствие должного внимания со стороны педагога к работе с текстом.</w:t>
      </w:r>
    </w:p>
    <w:p w:rsidR="004F2F2D" w:rsidRPr="00E55416" w:rsidRDefault="004F2F2D" w:rsidP="00C7535D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Особенности здоровья.</w:t>
      </w:r>
    </w:p>
    <w:p w:rsidR="004F2F2D" w:rsidRPr="00E55416" w:rsidRDefault="004F2F2D" w:rsidP="00C7535D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Не достаточно развита письменная речь.</w:t>
      </w:r>
    </w:p>
    <w:p w:rsidR="004F2F2D" w:rsidRPr="00E55416" w:rsidRDefault="004F2F2D" w:rsidP="00C7535D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 xml:space="preserve">Духовные причины (уныние) – </w:t>
      </w:r>
      <w:proofErr w:type="spellStart"/>
      <w:r w:rsidRPr="00E55416">
        <w:rPr>
          <w:rFonts w:ascii="Times New Roman" w:hAnsi="Times New Roman" w:cs="Times New Roman"/>
          <w:sz w:val="24"/>
          <w:szCs w:val="24"/>
        </w:rPr>
        <w:t>Харадзе</w:t>
      </w:r>
      <w:proofErr w:type="spellEnd"/>
      <w:r w:rsidRPr="00E5541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F2F2D" w:rsidRPr="00E55416" w:rsidRDefault="004F2F2D" w:rsidP="004F2F2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Pr="003F7D94" w:rsidRDefault="004F2F2D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94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F2F2D" w:rsidRPr="00E55416" w:rsidRDefault="004F2F2D" w:rsidP="003F7D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2D" w:rsidRPr="00E55416" w:rsidRDefault="004F2F2D" w:rsidP="00C7535D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Педагогу усилить работу с текстом; развивать письменную речь учащихся с помощью творческих заданий.</w:t>
      </w:r>
    </w:p>
    <w:p w:rsidR="004F2F2D" w:rsidRPr="00E55416" w:rsidRDefault="004F2F2D" w:rsidP="00C7535D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Для формирования навыка самостоятельного осмысления задания предлагать учащимся самим формулировать задачи.</w:t>
      </w:r>
    </w:p>
    <w:p w:rsidR="004F2F2D" w:rsidRPr="00E55416" w:rsidRDefault="004F2F2D" w:rsidP="00C7535D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Чаще требовать развернутый ответ при работе с тематическими вопросами.</w:t>
      </w:r>
    </w:p>
    <w:p w:rsidR="004F2F2D" w:rsidRPr="00E55416" w:rsidRDefault="004F2F2D" w:rsidP="00C7535D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6">
        <w:rPr>
          <w:rFonts w:ascii="Times New Roman" w:hAnsi="Times New Roman" w:cs="Times New Roman"/>
          <w:sz w:val="24"/>
          <w:szCs w:val="24"/>
        </w:rPr>
        <w:t>Усилить работу с духовником.</w:t>
      </w:r>
    </w:p>
    <w:p w:rsidR="004F2F2D" w:rsidRPr="004F2F2D" w:rsidRDefault="004F2F2D" w:rsidP="004F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099" w:rsidRDefault="00C63099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Pr="00011C7B" w:rsidRDefault="004F2F2D" w:rsidP="003F7D9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1C7B">
        <w:rPr>
          <w:rFonts w:ascii="Times New Roman" w:hAnsi="Times New Roman" w:cs="Times New Roman"/>
          <w:b/>
          <w:sz w:val="28"/>
          <w:szCs w:val="24"/>
        </w:rPr>
        <w:lastRenderedPageBreak/>
        <w:t>Сводная таблица результатов участников ВПР</w:t>
      </w:r>
    </w:p>
    <w:p w:rsidR="004F2F2D" w:rsidRPr="00E55416" w:rsidRDefault="004F2F2D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276"/>
        <w:gridCol w:w="1275"/>
        <w:gridCol w:w="1417"/>
      </w:tblGrid>
      <w:tr w:rsidR="004F2F2D" w:rsidRPr="00E55416" w:rsidTr="00497911">
        <w:tc>
          <w:tcPr>
            <w:tcW w:w="1843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4F2F2D" w:rsidRPr="00E55416" w:rsidTr="00497911">
        <w:tc>
          <w:tcPr>
            <w:tcW w:w="1843" w:type="dxa"/>
            <w:shd w:val="clear" w:color="auto" w:fill="DDD9C3" w:themeFill="background2" w:themeFillShade="E6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vMerge w:val="restart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84% («4»)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67% («4»)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90 % («5»)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7" w:type="dxa"/>
            <w:vMerge w:val="restart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F2F2D" w:rsidRPr="00E55416" w:rsidTr="00497911">
        <w:tc>
          <w:tcPr>
            <w:tcW w:w="1843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2D" w:rsidRPr="00E55416" w:rsidTr="00497911">
        <w:tc>
          <w:tcPr>
            <w:tcW w:w="1843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89% («5»)</w:t>
            </w:r>
          </w:p>
        </w:tc>
        <w:tc>
          <w:tcPr>
            <w:tcW w:w="1701" w:type="dxa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78% («5»)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sz w:val="20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68% («4»)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F2D" w:rsidRPr="00E55416" w:rsidRDefault="004F2F2D" w:rsidP="004979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     ___</w:t>
            </w:r>
          </w:p>
          <w:p w:rsidR="004F2F2D" w:rsidRPr="00E55416" w:rsidRDefault="004F2F2D" w:rsidP="004979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F2D" w:rsidRPr="00E55416" w:rsidRDefault="004F2F2D" w:rsidP="004979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       ___</w:t>
            </w:r>
          </w:p>
        </w:tc>
      </w:tr>
      <w:tr w:rsidR="004F2F2D" w:rsidRPr="00E55416" w:rsidTr="00497911">
        <w:tc>
          <w:tcPr>
            <w:tcW w:w="1843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Харадзе</w:t>
            </w:r>
            <w:proofErr w:type="spellEnd"/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87% («5»)</w:t>
            </w:r>
          </w:p>
        </w:tc>
        <w:tc>
          <w:tcPr>
            <w:tcW w:w="1701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94 % («5»)  </w:t>
            </w:r>
          </w:p>
        </w:tc>
        <w:tc>
          <w:tcPr>
            <w:tcW w:w="1276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87% («5»)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F2F2D" w:rsidRPr="00E55416" w:rsidTr="00497911">
        <w:trPr>
          <w:trHeight w:val="405"/>
        </w:trPr>
        <w:tc>
          <w:tcPr>
            <w:tcW w:w="1843" w:type="dxa"/>
            <w:shd w:val="clear" w:color="auto" w:fill="DDD9C3" w:themeFill="background2" w:themeFillShade="E6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vMerge w:val="restart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701" w:type="dxa"/>
            <w:vMerge w:val="restart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90 % («5»)</w:t>
            </w:r>
          </w:p>
        </w:tc>
        <w:tc>
          <w:tcPr>
            <w:tcW w:w="1276" w:type="dxa"/>
            <w:vMerge w:val="restart"/>
          </w:tcPr>
          <w:p w:rsidR="004F2F2D" w:rsidRPr="00E55416" w:rsidRDefault="004F2F2D" w:rsidP="004979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F2F2D" w:rsidRPr="00E55416" w:rsidRDefault="004F2F2D" w:rsidP="004979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    ____</w:t>
            </w:r>
          </w:p>
        </w:tc>
        <w:tc>
          <w:tcPr>
            <w:tcW w:w="1275" w:type="dxa"/>
            <w:vMerge w:val="restart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417" w:type="dxa"/>
            <w:vMerge w:val="restart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4F2F2D" w:rsidRPr="00E55416" w:rsidTr="00497911">
        <w:trPr>
          <w:trHeight w:val="583"/>
        </w:trPr>
        <w:tc>
          <w:tcPr>
            <w:tcW w:w="1843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Золотова Т.</w:t>
            </w:r>
          </w:p>
        </w:tc>
        <w:tc>
          <w:tcPr>
            <w:tcW w:w="1559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2D" w:rsidRPr="00E55416" w:rsidTr="00497911">
        <w:trPr>
          <w:trHeight w:val="956"/>
        </w:trPr>
        <w:tc>
          <w:tcPr>
            <w:tcW w:w="1843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Лебедев А.</w:t>
            </w:r>
          </w:p>
        </w:tc>
        <w:tc>
          <w:tcPr>
            <w:tcW w:w="1559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64 % («4»)</w:t>
            </w:r>
          </w:p>
        </w:tc>
        <w:tc>
          <w:tcPr>
            <w:tcW w:w="1701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45 % («3»)</w:t>
            </w:r>
          </w:p>
        </w:tc>
        <w:tc>
          <w:tcPr>
            <w:tcW w:w="1276" w:type="dxa"/>
          </w:tcPr>
          <w:p w:rsidR="004F2F2D" w:rsidRPr="00E55416" w:rsidRDefault="004F2F2D" w:rsidP="0049791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 xml:space="preserve">     ____</w:t>
            </w:r>
          </w:p>
        </w:tc>
        <w:tc>
          <w:tcPr>
            <w:tcW w:w="1275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53% («4»)</w:t>
            </w:r>
          </w:p>
        </w:tc>
        <w:tc>
          <w:tcPr>
            <w:tcW w:w="1417" w:type="dxa"/>
          </w:tcPr>
          <w:p w:rsidR="004F2F2D" w:rsidRPr="00E55416" w:rsidRDefault="004F2F2D" w:rsidP="00497911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64% («4»)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2D" w:rsidRPr="00E55416" w:rsidTr="00497911">
        <w:trPr>
          <w:trHeight w:val="1275"/>
        </w:trPr>
        <w:tc>
          <w:tcPr>
            <w:tcW w:w="1843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Шумилова Д</w:t>
            </w:r>
            <w:r w:rsidRPr="00E5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</w:t>
            </w:r>
          </w:p>
        </w:tc>
        <w:tc>
          <w:tcPr>
            <w:tcW w:w="1559" w:type="dxa"/>
          </w:tcPr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40% («3»)</w:t>
            </w: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70 % («4»)</w:t>
            </w:r>
          </w:p>
        </w:tc>
        <w:tc>
          <w:tcPr>
            <w:tcW w:w="1276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5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20% («2»)</w:t>
            </w:r>
          </w:p>
        </w:tc>
        <w:tc>
          <w:tcPr>
            <w:tcW w:w="1417" w:type="dxa"/>
          </w:tcPr>
          <w:p w:rsidR="004F2F2D" w:rsidRPr="00E55416" w:rsidRDefault="004F2F2D" w:rsidP="004979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6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</w:tbl>
    <w:p w:rsidR="004F2F2D" w:rsidRDefault="004F2F2D" w:rsidP="004F2F2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0337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 w:rsidR="003F7D94">
        <w:rPr>
          <w:rFonts w:ascii="Times New Roman" w:eastAsia="Calibri" w:hAnsi="Times New Roman" w:cs="Times New Roman"/>
          <w:b/>
          <w:sz w:val="24"/>
          <w:szCs w:val="24"/>
        </w:rPr>
        <w:t xml:space="preserve"> по контролю качества образования</w:t>
      </w:r>
      <w:r w:rsidRPr="00A103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950E9" w:rsidRDefault="009950E9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уделять больше внимания работе с одаренными учащимися;</w:t>
      </w:r>
    </w:p>
    <w:p w:rsidR="000B0686" w:rsidRDefault="000B0686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Включить </w:t>
      </w:r>
      <w:r w:rsidR="00192DEB">
        <w:rPr>
          <w:rFonts w:ascii="Times New Roman" w:eastAsia="Calibri" w:hAnsi="Times New Roman" w:cs="Times New Roman"/>
          <w:sz w:val="24"/>
          <w:szCs w:val="24"/>
        </w:rPr>
        <w:t>в учебный план курсы внеурочной деятельности по русскому языку, математике для объединенных групп учащихся начального и основного общего образования;</w:t>
      </w:r>
    </w:p>
    <w:p w:rsidR="005C2862" w:rsidRDefault="005C2862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и ввести в действие 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контроле качества образования;</w:t>
      </w:r>
    </w:p>
    <w:p w:rsidR="00A10337" w:rsidRPr="00A10337" w:rsidRDefault="00A10337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Обеспечить получение учителями начального богословского образования.</w:t>
      </w:r>
    </w:p>
    <w:p w:rsidR="00A10337" w:rsidRPr="00A10337" w:rsidRDefault="00A10337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учителей.</w:t>
      </w:r>
    </w:p>
    <w:p w:rsidR="00A10337" w:rsidRPr="00A10337" w:rsidRDefault="00A10337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Уделять внимание элементам духовно-нравственного развития и воспитания учащихся на уроках.</w:t>
      </w:r>
    </w:p>
    <w:p w:rsidR="00A10337" w:rsidRPr="00A10337" w:rsidRDefault="00A10337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В процессе обучения создавать учащимся условия для развития у учащихся умения высказывать свое мнение, рассуждать, делать проблемный анализ.</w:t>
      </w:r>
    </w:p>
    <w:p w:rsidR="00A10337" w:rsidRPr="00A10337" w:rsidRDefault="00A10337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Усилить работу по наставничеству молодых и вновь принятых педагогов. В качестве наставников назначить учителей-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Твердякову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, Л.И. Перепелкину, Т.М. Глушкову, Н.Г.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Остудину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>, М.П. Машкину.</w:t>
      </w:r>
    </w:p>
    <w:p w:rsidR="00A10337" w:rsidRDefault="00A10337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Продолжить посещение уроков учителей, проведение открытых уроков.</w:t>
      </w:r>
    </w:p>
    <w:p w:rsidR="007B1744" w:rsidRPr="00A10337" w:rsidRDefault="007B1744" w:rsidP="00C753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44">
        <w:rPr>
          <w:rFonts w:ascii="Times New Roman" w:eastAsia="Calibri" w:hAnsi="Times New Roman" w:cs="Times New Roman"/>
          <w:sz w:val="24"/>
          <w:szCs w:val="24"/>
        </w:rPr>
        <w:t>Еженедельно проводить совещания учебно-методического отдела.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10337" w:rsidRDefault="00A10337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37D4" w:rsidRDefault="00A637D4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ВНЕУРОЧНАЯ ДЕЯТЕЛЬНОСТЬ ПО ПРЕДМЕТАМ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81E91">
        <w:rPr>
          <w:color w:val="000000"/>
        </w:rPr>
        <w:t>Организация занятий по направлениям внеурочной деятельности является неотъемлемой частью образовательного процесса в гимназии.</w:t>
      </w:r>
    </w:p>
    <w:p w:rsidR="00C81E91" w:rsidRDefault="00C81E91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Внеурочная деятельность реализовывалась по следующим направлениям:</w:t>
      </w: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курсы внеурочной деятельности,</w:t>
      </w: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участие в конкурсах, олимпиадах по предметам,</w:t>
      </w:r>
    </w:p>
    <w:p w:rsidR="00D80792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предметные недели.</w:t>
      </w:r>
    </w:p>
    <w:p w:rsidR="004C54E5" w:rsidRP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54E5" w:rsidRPr="00A637D4" w:rsidRDefault="007E22BD" w:rsidP="004C54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A637D4">
        <w:rPr>
          <w:b/>
          <w:color w:val="000000"/>
          <w:sz w:val="32"/>
        </w:rPr>
        <w:t>4.1.</w:t>
      </w:r>
      <w:r w:rsidR="004C54E5" w:rsidRPr="00A637D4">
        <w:rPr>
          <w:b/>
          <w:color w:val="000000"/>
          <w:sz w:val="32"/>
        </w:rPr>
        <w:t>Курсы внеурочной деятельности</w:t>
      </w:r>
    </w:p>
    <w:p w:rsidR="00311DDE" w:rsidRDefault="00B953C0" w:rsidP="00B953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</w:p>
    <w:p w:rsidR="00B953C0" w:rsidRPr="007B65BA" w:rsidRDefault="00B953C0" w:rsidP="007B65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Внеурочная деятельность реализовывалась согласно утвержденного плана, с учетом </w:t>
      </w:r>
      <w:r w:rsidRPr="007B65BA">
        <w:rPr>
          <w:color w:val="000000"/>
        </w:rPr>
        <w:t xml:space="preserve">санитарно-эпидемиологических правил и нормативов </w:t>
      </w:r>
      <w:r>
        <w:rPr>
          <w:color w:val="000000"/>
        </w:rPr>
        <w:t>СанПи</w:t>
      </w:r>
      <w:r w:rsidR="001D18B7">
        <w:rPr>
          <w:color w:val="000000"/>
        </w:rPr>
        <w:t>Н</w:t>
      </w:r>
      <w:r>
        <w:rPr>
          <w:color w:val="000000"/>
        </w:rPr>
        <w:t xml:space="preserve"> 2.4.4.1251-03 и 2.4.2.2821-10,</w:t>
      </w:r>
      <w:r w:rsidRPr="007B65BA">
        <w:rPr>
          <w:color w:val="000000"/>
        </w:rPr>
        <w:t xml:space="preserve"> была направлена на обеспечение развитие личности учащихся, учитыва</w:t>
      </w:r>
      <w:r w:rsidR="006F298C" w:rsidRPr="007B65BA">
        <w:rPr>
          <w:color w:val="000000"/>
        </w:rPr>
        <w:t>ла</w:t>
      </w:r>
      <w:r w:rsidRPr="007B65BA">
        <w:rPr>
          <w:color w:val="000000"/>
        </w:rPr>
        <w:t xml:space="preserve"> социокультурные, конфессиональные и иные потребности, </w:t>
      </w:r>
      <w:r>
        <w:rPr>
          <w:color w:val="000000"/>
        </w:rPr>
        <w:t>регулир</w:t>
      </w:r>
      <w:r w:rsidR="006F298C">
        <w:rPr>
          <w:color w:val="000000"/>
        </w:rPr>
        <w:t>овала</w:t>
      </w:r>
      <w:r w:rsidRPr="007B65BA">
        <w:rPr>
          <w:color w:val="000000"/>
        </w:rPr>
        <w:t xml:space="preserve"> недопустимость перегрузки учащихся.</w:t>
      </w:r>
    </w:p>
    <w:p w:rsidR="005B1061" w:rsidRDefault="005B1061" w:rsidP="005B10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Внеурочная деятельность направлена на совершенствование образовательного процесса, повышение результативности обучения детей, обеспечение вариативности образовательного процесса, сохранение единого образовательного пространства.</w:t>
      </w:r>
    </w:p>
    <w:p w:rsidR="008E567F" w:rsidRPr="00FD005C" w:rsidRDefault="008E567F" w:rsidP="008E56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прошедшем учебном году г</w:t>
      </w:r>
      <w:r w:rsidRPr="00FD005C">
        <w:rPr>
          <w:color w:val="000000"/>
        </w:rPr>
        <w:t>имназия организ</w:t>
      </w:r>
      <w:r>
        <w:rPr>
          <w:color w:val="000000"/>
        </w:rPr>
        <w:t>овывала</w:t>
      </w:r>
      <w:r w:rsidRPr="00FD005C">
        <w:rPr>
          <w:color w:val="000000"/>
        </w:rPr>
        <w:t xml:space="preserve"> </w:t>
      </w:r>
      <w:r>
        <w:rPr>
          <w:color w:val="000000"/>
        </w:rPr>
        <w:t>внеурочную</w:t>
      </w:r>
      <w:r w:rsidRPr="00FD005C">
        <w:rPr>
          <w:color w:val="000000"/>
        </w:rPr>
        <w:t xml:space="preserve"> деятельность по следующим направлениям развития личности, определенных ФГОС: </w:t>
      </w:r>
    </w:p>
    <w:p w:rsidR="008E567F" w:rsidRPr="00FD005C" w:rsidRDefault="008E567F" w:rsidP="00C753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Спортивно-оздоровительное</w:t>
      </w:r>
      <w:r>
        <w:rPr>
          <w:color w:val="000000"/>
        </w:rPr>
        <w:t xml:space="preserve"> (предметная неделя физической культуры и спорта, спортивные соревнования)</w:t>
      </w:r>
      <w:r w:rsidRPr="00FD005C">
        <w:rPr>
          <w:color w:val="000000"/>
        </w:rPr>
        <w:t>;</w:t>
      </w:r>
    </w:p>
    <w:p w:rsidR="008E567F" w:rsidRPr="00FD005C" w:rsidRDefault="008E567F" w:rsidP="00C753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Духовно-нравственное</w:t>
      </w:r>
      <w:r>
        <w:rPr>
          <w:color w:val="000000"/>
        </w:rPr>
        <w:t xml:space="preserve"> (участие в богослужениях, молебнах, Церковных Таинствах, Крестных ходах; курсы богослужебной практики, церковнославянского языка, Закона Божьего)</w:t>
      </w:r>
      <w:r w:rsidRPr="00FD005C">
        <w:rPr>
          <w:color w:val="000000"/>
        </w:rPr>
        <w:t>;</w:t>
      </w:r>
    </w:p>
    <w:p w:rsidR="008E567F" w:rsidRPr="00FD005C" w:rsidRDefault="008E567F" w:rsidP="00C753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Социальное</w:t>
      </w:r>
      <w:r>
        <w:rPr>
          <w:color w:val="000000"/>
        </w:rPr>
        <w:t xml:space="preserve"> (благотворительные акции студии «Красно Солнышко»)</w:t>
      </w:r>
      <w:r w:rsidRPr="00FD005C">
        <w:rPr>
          <w:color w:val="000000"/>
        </w:rPr>
        <w:t>;</w:t>
      </w:r>
    </w:p>
    <w:p w:rsidR="008E567F" w:rsidRPr="00FD005C" w:rsidRDefault="008E567F" w:rsidP="00C753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D005C">
        <w:rPr>
          <w:color w:val="000000"/>
        </w:rPr>
        <w:t>Общеинтеллектуальное</w:t>
      </w:r>
      <w:proofErr w:type="spellEnd"/>
      <w:r>
        <w:rPr>
          <w:color w:val="000000"/>
        </w:rPr>
        <w:t xml:space="preserve"> (индивидуальные занятия по предметам, участие в олимпиадах, конкурсах, предметные недели по русскому языку и литературе, ОПВ, окружающему миру)</w:t>
      </w:r>
      <w:r w:rsidRPr="00FD005C">
        <w:rPr>
          <w:color w:val="000000"/>
        </w:rPr>
        <w:t>;</w:t>
      </w:r>
    </w:p>
    <w:p w:rsidR="008E567F" w:rsidRPr="00FD005C" w:rsidRDefault="008E567F" w:rsidP="00C753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Общекультурное</w:t>
      </w:r>
      <w:r>
        <w:rPr>
          <w:color w:val="000000"/>
        </w:rPr>
        <w:t xml:space="preserve"> (курс хорового пения, студия «Красно Солнышко», экскурсии в художественный музей, краеведческий музей, библиотеки, организация выставок, концертов, праздников)</w:t>
      </w:r>
      <w:r w:rsidRPr="00FD005C">
        <w:rPr>
          <w:color w:val="000000"/>
        </w:rPr>
        <w:t>.</w:t>
      </w:r>
    </w:p>
    <w:p w:rsidR="005B1061" w:rsidRPr="00D71B2D" w:rsidRDefault="00D71B2D" w:rsidP="00A50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1B2D">
        <w:rPr>
          <w:color w:val="000000"/>
        </w:rPr>
        <w:t>При выборе курсов внеурочной деятельности учитывались конфессиональные особенности гимназии</w:t>
      </w:r>
      <w:r w:rsidR="00A50694">
        <w:rPr>
          <w:color w:val="000000"/>
        </w:rPr>
        <w:t>, интересы учащихся</w:t>
      </w:r>
      <w:r w:rsidRPr="00D71B2D">
        <w:rPr>
          <w:color w:val="000000"/>
        </w:rPr>
        <w:t xml:space="preserve"> и мнение родителей.</w:t>
      </w:r>
    </w:p>
    <w:p w:rsidR="00A4104B" w:rsidRDefault="004C54E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4104B">
        <w:rPr>
          <w:color w:val="000000"/>
        </w:rPr>
        <w:t>В течение учебного года реализовывались образовательные программы курсов внеурочной деятельности:</w:t>
      </w:r>
    </w:p>
    <w:p w:rsidR="00A4104B" w:rsidRDefault="00A4104B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церковнославянский язык (5,6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.),</w:t>
      </w:r>
    </w:p>
    <w:p w:rsidR="00A4104B" w:rsidRDefault="00A4104B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Закон Божий (1,2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.),</w:t>
      </w:r>
    </w:p>
    <w:p w:rsidR="00E250E6" w:rsidRDefault="00E250E6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богослужебная практика (2-7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.),</w:t>
      </w:r>
    </w:p>
    <w:p w:rsidR="009A0891" w:rsidRDefault="00A4104B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A0891">
        <w:rPr>
          <w:color w:val="000000"/>
        </w:rPr>
        <w:t xml:space="preserve">хоровое пение (1-7 </w:t>
      </w:r>
      <w:proofErr w:type="spellStart"/>
      <w:r w:rsidR="009A0891">
        <w:rPr>
          <w:color w:val="000000"/>
        </w:rPr>
        <w:t>кл</w:t>
      </w:r>
      <w:proofErr w:type="spellEnd"/>
      <w:r w:rsidR="009A0891">
        <w:rPr>
          <w:color w:val="000000"/>
        </w:rPr>
        <w:t>.),</w:t>
      </w:r>
    </w:p>
    <w:p w:rsidR="004C54E5" w:rsidRDefault="009A0891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250E6">
        <w:rPr>
          <w:color w:val="000000"/>
        </w:rPr>
        <w:t xml:space="preserve">студия русской традиционной культуры «Красно солнышко» (1-7 </w:t>
      </w:r>
      <w:proofErr w:type="spellStart"/>
      <w:r w:rsidR="00E250E6">
        <w:rPr>
          <w:color w:val="000000"/>
        </w:rPr>
        <w:t>кл</w:t>
      </w:r>
      <w:proofErr w:type="spellEnd"/>
      <w:r w:rsidR="00E250E6">
        <w:rPr>
          <w:color w:val="000000"/>
        </w:rPr>
        <w:t>.)</w:t>
      </w:r>
      <w:r w:rsidR="008E567F">
        <w:rPr>
          <w:color w:val="000000"/>
        </w:rPr>
        <w:t>.</w:t>
      </w:r>
    </w:p>
    <w:p w:rsidR="00C81E91" w:rsidRPr="00C81E91" w:rsidRDefault="003F79FB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 этим курсам были составлены рабочие программы (церковнославянский язык, Закон Божий) и тематические планирования (богослужебная практика, хоровое пение, «Красно солнышко»).</w:t>
      </w:r>
      <w:r w:rsidR="00C81E91">
        <w:rPr>
          <w:color w:val="000000"/>
        </w:rPr>
        <w:t xml:space="preserve"> </w:t>
      </w:r>
      <w:r w:rsidR="00C81E91" w:rsidRPr="00C81E91">
        <w:rPr>
          <w:color w:val="000000"/>
        </w:rPr>
        <w:t>Программы внеурочной деятельности направлены:</w:t>
      </w: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1E91">
        <w:rPr>
          <w:color w:val="000000"/>
        </w:rPr>
        <w:t>- на расширение содержания программ общего образования;</w:t>
      </w: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C81E91">
        <w:rPr>
          <w:color w:val="000000"/>
        </w:rPr>
        <w:t>на формирование личности ребенка средствами православной традиции, культуры, искусства, творчества, спорта.</w:t>
      </w:r>
    </w:p>
    <w:p w:rsidR="00E250E6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FD005C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Списки групп внеурочной деятельности сформированы в начале учебного года. Охват учащихся – 100%.</w:t>
      </w:r>
    </w:p>
    <w:p w:rsidR="008E567F" w:rsidRPr="00701643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1643">
        <w:rPr>
          <w:b/>
          <w:color w:val="000000"/>
        </w:rPr>
        <w:lastRenderedPageBreak/>
        <w:tab/>
      </w:r>
      <w:r w:rsidR="00ED1F22" w:rsidRPr="00701643">
        <w:rPr>
          <w:b/>
          <w:color w:val="000000"/>
        </w:rPr>
        <w:t>П</w:t>
      </w:r>
      <w:r w:rsidRPr="00701643">
        <w:rPr>
          <w:b/>
          <w:color w:val="000000"/>
        </w:rPr>
        <w:t>роблемы</w:t>
      </w:r>
      <w:r w:rsidR="00ED1F22" w:rsidRPr="00701643">
        <w:rPr>
          <w:b/>
          <w:color w:val="000000"/>
        </w:rPr>
        <w:t xml:space="preserve">: </w:t>
      </w:r>
    </w:p>
    <w:p w:rsidR="00ED1F22" w:rsidRDefault="00A60A45" w:rsidP="00C7535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Большое количество курсов внеурочной деятельности занимает б</w:t>
      </w:r>
      <w:r w:rsidRPr="00DA10A9">
        <w:rPr>
          <w:color w:val="000000"/>
          <w:u w:val="single"/>
        </w:rPr>
        <w:t>о</w:t>
      </w:r>
      <w:r>
        <w:rPr>
          <w:color w:val="000000"/>
        </w:rPr>
        <w:t>льшую часть внеурочного времени. Остается крайне мало времени на индивидуальную работу с учащимися (одаренными, слабоуспевающими, ОВЗ), подг</w:t>
      </w:r>
      <w:r w:rsidR="00DA10A9">
        <w:rPr>
          <w:color w:val="000000"/>
        </w:rPr>
        <w:t>отовку к олимпиадам, конкурсам, другую работу.</w:t>
      </w:r>
    </w:p>
    <w:p w:rsidR="00FD005C" w:rsidRDefault="00FD005C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05C" w:rsidRPr="00CA3ACF" w:rsidRDefault="00CA3ACF" w:rsidP="007016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A3ACF">
        <w:rPr>
          <w:b/>
          <w:color w:val="000000"/>
        </w:rPr>
        <w:t>Рекомендации:</w:t>
      </w:r>
    </w:p>
    <w:p w:rsidR="00FD005C" w:rsidRDefault="000D765F" w:rsidP="00C7535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Установить контроль над внеурочной нагрузкой обучающихся (не более 10 </w:t>
      </w:r>
      <w:r w:rsidR="001A5AF3">
        <w:rPr>
          <w:color w:val="000000"/>
        </w:rPr>
        <w:t>часов в неделю согласно СанПиН),</w:t>
      </w:r>
    </w:p>
    <w:p w:rsidR="001A5AF3" w:rsidRPr="001A5AF3" w:rsidRDefault="001A5AF3" w:rsidP="00C7535D">
      <w:pPr>
        <w:pStyle w:val="a6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количество занятий студии «Красно Солнышко» для обучающихся гимназии до 1 занятия в неделю в связи с большой нагрузкой учащихся во внеурочное время.</w:t>
      </w:r>
    </w:p>
    <w:p w:rsidR="003F79FB" w:rsidRDefault="00B953C0" w:rsidP="003759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3F79FB" w:rsidRPr="004C54E5" w:rsidRDefault="003F79FB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47347" w:rsidRDefault="007E22BD" w:rsidP="008473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A637D4">
        <w:rPr>
          <w:b/>
          <w:color w:val="000000"/>
          <w:sz w:val="32"/>
        </w:rPr>
        <w:t>4.2.</w:t>
      </w:r>
      <w:r w:rsidR="00847347" w:rsidRPr="00A637D4">
        <w:rPr>
          <w:b/>
          <w:color w:val="000000"/>
          <w:sz w:val="32"/>
        </w:rPr>
        <w:t>Участие в конкурсах, олимпиадах по предметам</w:t>
      </w:r>
    </w:p>
    <w:p w:rsidR="00C63099" w:rsidRPr="00A637D4" w:rsidRDefault="00C63099" w:rsidP="008473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847347" w:rsidRPr="00ED21DD" w:rsidRDefault="00847347" w:rsidP="003F7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21DD">
        <w:rPr>
          <w:color w:val="000000"/>
        </w:rPr>
        <w:t>Залог успешного обучения в школе – это развитие и активное использование учениками своих творческих способностей. Творческие дети не ограничиваются только лишь накоплением и усвоением знаний.  Как правило, такие дети умеют на прак</w:t>
      </w:r>
      <w:r>
        <w:rPr>
          <w:color w:val="000000"/>
        </w:rPr>
        <w:t>тике применять имеющиеся знания</w:t>
      </w:r>
      <w:r w:rsidRPr="00ED21DD">
        <w:rPr>
          <w:color w:val="000000"/>
        </w:rPr>
        <w:t xml:space="preserve"> и обладают важнейшим качеством не останавливаться на достигнутом. </w:t>
      </w:r>
      <w:r w:rsidR="0054475D" w:rsidRPr="0054475D">
        <w:rPr>
          <w:color w:val="000000"/>
        </w:rPr>
        <w:t>Участие в конкурсах, олимпиадах</w:t>
      </w:r>
      <w:r w:rsidR="0054475D" w:rsidRPr="00ED21DD">
        <w:rPr>
          <w:color w:val="000000"/>
        </w:rPr>
        <w:t xml:space="preserve"> </w:t>
      </w:r>
      <w:r w:rsidRPr="00ED21DD">
        <w:rPr>
          <w:color w:val="000000"/>
        </w:rPr>
        <w:t xml:space="preserve">оказывает положительное влияние на достижение качественных результатов учебной и </w:t>
      </w:r>
      <w:proofErr w:type="spellStart"/>
      <w:r w:rsidRPr="00ED21DD">
        <w:rPr>
          <w:color w:val="000000"/>
        </w:rPr>
        <w:t>внеучебной</w:t>
      </w:r>
      <w:proofErr w:type="spellEnd"/>
      <w:r w:rsidRPr="00ED21DD">
        <w:rPr>
          <w:color w:val="000000"/>
        </w:rPr>
        <w:t xml:space="preserve"> деятельности, что является актуальным в условиях реализации стандартов нового поколения. Участие в конкурсах и олимпиадах помогает ребёнку расширить свой кругозор, углубить знания по предмету. </w:t>
      </w:r>
    </w:p>
    <w:p w:rsidR="00847347" w:rsidRPr="00ED21DD" w:rsidRDefault="00847347" w:rsidP="003F79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D21DD">
        <w:rPr>
          <w:color w:val="000000"/>
        </w:rPr>
        <w:t>Повышается активность школьника, его участие в дистанционных конкурсах, олимпиадах, викторинах способствует самореализации ребёнка. Основными целями и задачами олимпиад являются выявление и развитие у детей творческих способностей. Участие в таких мероприятиях даёт мощный толчок для развития и углубления знаний.</w:t>
      </w:r>
    </w:p>
    <w:p w:rsidR="00847347" w:rsidRPr="00ED21DD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DD">
        <w:rPr>
          <w:rFonts w:ascii="Times New Roman" w:hAnsi="Times New Roman" w:cs="Times New Roman"/>
          <w:sz w:val="24"/>
          <w:szCs w:val="24"/>
        </w:rPr>
        <w:t xml:space="preserve">В 2016-17 учебном году участие в олимпиадах, конкурсах выросло. Но прошедший учебный год показал, </w:t>
      </w:r>
      <w:r w:rsidR="0054475D">
        <w:rPr>
          <w:rFonts w:ascii="Times New Roman" w:hAnsi="Times New Roman" w:cs="Times New Roman"/>
          <w:sz w:val="24"/>
          <w:szCs w:val="24"/>
        </w:rPr>
        <w:t>что</w:t>
      </w:r>
      <w:r w:rsidRPr="00ED21DD">
        <w:rPr>
          <w:rFonts w:ascii="Times New Roman" w:hAnsi="Times New Roman" w:cs="Times New Roman"/>
          <w:sz w:val="24"/>
          <w:szCs w:val="24"/>
        </w:rPr>
        <w:t xml:space="preserve"> к конкурсам надо готовиться, уделять этому внимание в процессе учебной деятельности. Участие в районной олимпиаде</w:t>
      </w:r>
      <w:r w:rsidR="0054475D">
        <w:rPr>
          <w:rFonts w:ascii="Times New Roman" w:hAnsi="Times New Roman" w:cs="Times New Roman"/>
          <w:sz w:val="24"/>
          <w:szCs w:val="24"/>
        </w:rPr>
        <w:t xml:space="preserve"> младших школьников, районных этапах международных конкурсов по русскому языку, математике, литературе</w:t>
      </w:r>
      <w:r w:rsidRPr="00ED21DD">
        <w:rPr>
          <w:rFonts w:ascii="Times New Roman" w:hAnsi="Times New Roman" w:cs="Times New Roman"/>
          <w:sz w:val="24"/>
          <w:szCs w:val="24"/>
        </w:rPr>
        <w:t xml:space="preserve"> показало, что подготовка учащихся была недостаточной, поэтому </w:t>
      </w:r>
      <w:r w:rsidR="0054475D">
        <w:rPr>
          <w:rFonts w:ascii="Times New Roman" w:hAnsi="Times New Roman" w:cs="Times New Roman"/>
          <w:sz w:val="24"/>
          <w:szCs w:val="24"/>
        </w:rPr>
        <w:t>высокие результаты - единичны</w:t>
      </w:r>
      <w:r w:rsidRPr="00ED2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47" w:rsidRDefault="009A0891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Для более активного участия в конкурсах и олимпиадах нужна информация о самом конкурсе, его условиях, сроках, времени проведения. Не все конкурсы нужны и </w:t>
      </w:r>
      <w:r w:rsidR="0054475D">
        <w:rPr>
          <w:rFonts w:ascii="Times New Roman" w:hAnsi="Times New Roman" w:cs="Times New Roman"/>
          <w:sz w:val="24"/>
          <w:szCs w:val="24"/>
        </w:rPr>
        <w:t>полезны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. </w:t>
      </w:r>
      <w:r w:rsidR="0054475D">
        <w:rPr>
          <w:rFonts w:ascii="Times New Roman" w:hAnsi="Times New Roman" w:cs="Times New Roman"/>
          <w:sz w:val="24"/>
          <w:szCs w:val="24"/>
        </w:rPr>
        <w:t>Гимназия н</w:t>
      </w:r>
      <w:r w:rsidR="00847347" w:rsidRPr="00ED21DD">
        <w:rPr>
          <w:rFonts w:ascii="Times New Roman" w:hAnsi="Times New Roman" w:cs="Times New Roman"/>
          <w:sz w:val="24"/>
          <w:szCs w:val="24"/>
        </w:rPr>
        <w:t>е участвуе</w:t>
      </w:r>
      <w:r w:rsidR="0054475D">
        <w:rPr>
          <w:rFonts w:ascii="Times New Roman" w:hAnsi="Times New Roman" w:cs="Times New Roman"/>
          <w:sz w:val="24"/>
          <w:szCs w:val="24"/>
        </w:rPr>
        <w:t>т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мы в таких </w:t>
      </w:r>
      <w:r w:rsidR="0054475D">
        <w:rPr>
          <w:rFonts w:ascii="Times New Roman" w:hAnsi="Times New Roman" w:cs="Times New Roman"/>
          <w:sz w:val="24"/>
          <w:szCs w:val="24"/>
        </w:rPr>
        <w:t>формах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475D">
        <w:rPr>
          <w:rFonts w:ascii="Times New Roman" w:hAnsi="Times New Roman" w:cs="Times New Roman"/>
          <w:sz w:val="24"/>
          <w:szCs w:val="24"/>
        </w:rPr>
        <w:t>ы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как проекты и исследования.</w:t>
      </w:r>
    </w:p>
    <w:p w:rsidR="0054475D" w:rsidRDefault="0054475D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75D" w:rsidRDefault="0054475D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5D">
        <w:rPr>
          <w:rFonts w:ascii="Times New Roman" w:hAnsi="Times New Roman" w:cs="Times New Roman"/>
          <w:b/>
          <w:sz w:val="24"/>
          <w:szCs w:val="24"/>
        </w:rPr>
        <w:t>Таблица участия в олимпиадах, конкурсах</w:t>
      </w:r>
    </w:p>
    <w:p w:rsidR="0054475D" w:rsidRPr="0054475D" w:rsidRDefault="0054475D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2556"/>
        <w:gridCol w:w="1335"/>
        <w:gridCol w:w="1210"/>
        <w:gridCol w:w="1424"/>
        <w:gridCol w:w="2127"/>
      </w:tblGrid>
      <w:tr w:rsidR="00847347" w:rsidRPr="00ED21DD" w:rsidTr="00B07A14">
        <w:tc>
          <w:tcPr>
            <w:tcW w:w="84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«Великий дар Владимира Даля»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Тимощенко Полина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жанре эссе «Пословица </w:t>
            </w:r>
            <w:proofErr w:type="spellStart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несудима</w:t>
            </w:r>
            <w:proofErr w:type="spellEnd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естествознанию «Русский медвежонок»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2,3,4,5,6,7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районного этапа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Дом Сибирской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«Рисуем 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подарки ко дню рождения журнала «</w:t>
            </w:r>
            <w:proofErr w:type="spellStart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Рисунки на тему «Истории с цифрами»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Районные олимпиады по русскому языку, окружающему миру, английскому языку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районного этапа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1335" w:type="dxa"/>
          </w:tcPr>
          <w:p w:rsidR="00847347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Районный, городской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2017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4,5,6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Муниципальный тур: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А., </w:t>
            </w:r>
            <w:proofErr w:type="spellStart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Харадзе</w:t>
            </w:r>
            <w:proofErr w:type="spellEnd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Егорц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В., Ляшенко М.</w:t>
            </w:r>
          </w:p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Региональный тур: Фёдоров Артём-1место, Ляшенко Марина-2 место.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Игра-конкурс «Лукоморье»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Районный, городской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1,2,3,4,5,6,7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Тимощенко Полина – 2 место среди 6 классов в Новосибирске. Вошла в список Золотого фонда.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«Кенгуру»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2,3,4,5,6,7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 районе. Ляшенко М., 6 класс, – 60 место в районе.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литературный конкурс «Души прекрасные порывы»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Фёдоров Артём, </w:t>
            </w:r>
            <w:proofErr w:type="spellStart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Дарья, Антипенко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чел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Результаты в сентябре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Почта России «Лучший урок письма»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4,6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Результаты в сентябре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«Красота Божьего мира»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Лебедева Аня – победитель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отборочного епархиального тура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Районная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дественская выставка работ в ДК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Станиславского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учащихся из 3,4,5,6 классов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изготовления 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Рождественского вертепа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Волкова Арина,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</w:tr>
      <w:tr w:rsidR="00847347" w:rsidRPr="00ED21DD" w:rsidTr="00B07A14">
        <w:tc>
          <w:tcPr>
            <w:tcW w:w="846" w:type="dxa"/>
          </w:tcPr>
          <w:p w:rsidR="00847347" w:rsidRPr="00A71FE3" w:rsidRDefault="00847347" w:rsidP="00C7535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Районная Пасх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выставка в ДК</w:t>
            </w: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Станиславского</w:t>
            </w:r>
          </w:p>
        </w:tc>
        <w:tc>
          <w:tcPr>
            <w:tcW w:w="1335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10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424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>Ливадная</w:t>
            </w:r>
            <w:proofErr w:type="spellEnd"/>
            <w:r w:rsidRPr="00ED21DD">
              <w:rPr>
                <w:rFonts w:ascii="Times New Roman" w:hAnsi="Times New Roman" w:cs="Times New Roman"/>
                <w:sz w:val="24"/>
                <w:szCs w:val="24"/>
              </w:rPr>
              <w:t xml:space="preserve"> Любовь, Лебедева Аня, Меньшикова Катя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чел</w:t>
            </w:r>
          </w:p>
        </w:tc>
        <w:tc>
          <w:tcPr>
            <w:tcW w:w="2127" w:type="dxa"/>
          </w:tcPr>
          <w:p w:rsidR="00847347" w:rsidRPr="00ED21DD" w:rsidRDefault="00847347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</w:tbl>
    <w:p w:rsidR="00847347" w:rsidRDefault="00847347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приняли участие в 13 конкурсах 47 учащихся. Из них:</w:t>
      </w:r>
    </w:p>
    <w:p w:rsidR="00847347" w:rsidRDefault="00847347" w:rsidP="00C7535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уровня – 6 конкурсов, 40 участников, из них 5 победителей, 6 лауреатов.</w:t>
      </w:r>
    </w:p>
    <w:p w:rsidR="00847347" w:rsidRDefault="00847347" w:rsidP="00C7535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уровня – 2 конкурса, 3 участника, из них 1 победитель, 2 лауреата.</w:t>
      </w:r>
    </w:p>
    <w:p w:rsidR="00847347" w:rsidRDefault="00847347" w:rsidP="00C7535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уровня – 4 конкурса, 29 участников, из них 2 победителя.</w:t>
      </w:r>
    </w:p>
    <w:p w:rsidR="00847347" w:rsidRDefault="00847347" w:rsidP="00C7535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уровня – 1 конкурс, 9 участников, результаты в сентябре 2017 г.</w:t>
      </w:r>
    </w:p>
    <w:p w:rsidR="00847347" w:rsidRPr="009243A3" w:rsidRDefault="00847347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недостаточных результатов участия в конкурсах по предметам (русский язык, литература, английский язык, математика, окружающий мир):</w:t>
      </w:r>
    </w:p>
    <w:p w:rsidR="00847347" w:rsidRDefault="00847347" w:rsidP="00C753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регламента проведения конкурсов в гимназии (недостаточно времени на выполнение заданий),</w:t>
      </w:r>
    </w:p>
    <w:p w:rsidR="00847347" w:rsidRPr="00B9051D" w:rsidRDefault="00847347" w:rsidP="00C753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навыка решения нестандартных задач, требующих применения анализа, синтеза информации, внимания,</w:t>
      </w:r>
      <w:r w:rsidRPr="00B90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логики и других мыслительных процессов.</w:t>
      </w:r>
    </w:p>
    <w:p w:rsidR="00847347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47347" w:rsidRDefault="00847347" w:rsidP="00C7535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участие в конкурсах, олимпиадах.</w:t>
      </w:r>
    </w:p>
    <w:p w:rsidR="00847347" w:rsidRDefault="00847347" w:rsidP="00C7535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2254">
        <w:rPr>
          <w:rFonts w:ascii="Times New Roman" w:hAnsi="Times New Roman" w:cs="Times New Roman"/>
          <w:sz w:val="24"/>
          <w:szCs w:val="24"/>
        </w:rPr>
        <w:t xml:space="preserve"> процессе обучения развивать высшие психические функции (</w:t>
      </w:r>
      <w:hyperlink r:id="rId13" w:tooltip="Восприятие" w:history="1">
        <w:r w:rsidRPr="00CD2254">
          <w:rPr>
            <w:rFonts w:ascii="Times New Roman" w:hAnsi="Times New Roman" w:cs="Times New Roman"/>
            <w:sz w:val="24"/>
            <w:szCs w:val="24"/>
          </w:rPr>
          <w:t>восприятие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Воображение" w:history="1">
        <w:r w:rsidRPr="00CD2254">
          <w:rPr>
            <w:rFonts w:ascii="Times New Roman" w:hAnsi="Times New Roman" w:cs="Times New Roman"/>
            <w:sz w:val="24"/>
            <w:szCs w:val="24"/>
          </w:rPr>
          <w:t>воображение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Память" w:history="1">
        <w:r w:rsidRPr="00CD2254">
          <w:rPr>
            <w:rFonts w:ascii="Times New Roman" w:hAnsi="Times New Roman" w:cs="Times New Roman"/>
            <w:sz w:val="24"/>
            <w:szCs w:val="24"/>
          </w:rPr>
          <w:t>память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Мышление (психология)" w:history="1">
        <w:r w:rsidRPr="00CD2254">
          <w:rPr>
            <w:rFonts w:ascii="Times New Roman" w:hAnsi="Times New Roman" w:cs="Times New Roman"/>
            <w:sz w:val="24"/>
            <w:szCs w:val="24"/>
          </w:rPr>
          <w:t>мышление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Речь" w:history="1">
        <w:r w:rsidRPr="00CD2254">
          <w:rPr>
            <w:rFonts w:ascii="Times New Roman" w:hAnsi="Times New Roman" w:cs="Times New Roman"/>
            <w:sz w:val="24"/>
            <w:szCs w:val="24"/>
          </w:rPr>
          <w:t>речь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47347" w:rsidRPr="00CD2254" w:rsidRDefault="00847347" w:rsidP="00C7535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д</w:t>
      </w:r>
      <w:r w:rsidRPr="00CD2254">
        <w:rPr>
          <w:rFonts w:ascii="Times New Roman" w:hAnsi="Times New Roman" w:cs="Times New Roman"/>
          <w:sz w:val="24"/>
          <w:szCs w:val="24"/>
        </w:rPr>
        <w:t xml:space="preserve">авать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CD2254">
        <w:rPr>
          <w:rFonts w:ascii="Times New Roman" w:hAnsi="Times New Roman" w:cs="Times New Roman"/>
          <w:sz w:val="24"/>
          <w:szCs w:val="24"/>
        </w:rPr>
        <w:t>нестандартные задания, требующие анализа, синтеза информации, логики, внимания и т.д.</w:t>
      </w:r>
    </w:p>
    <w:p w:rsidR="00847347" w:rsidRDefault="00847347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637D4" w:rsidRDefault="00A637D4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B2996" w:rsidRPr="00A637D4" w:rsidRDefault="007E22BD" w:rsidP="003B2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t>4.3.</w:t>
      </w:r>
      <w:r w:rsidR="003B2996" w:rsidRPr="00A637D4">
        <w:rPr>
          <w:rFonts w:ascii="Times New Roman" w:eastAsia="Calibri" w:hAnsi="Times New Roman" w:cs="Times New Roman"/>
          <w:b/>
          <w:sz w:val="32"/>
          <w:szCs w:val="24"/>
        </w:rPr>
        <w:t>Проведение предметных недель</w:t>
      </w:r>
    </w:p>
    <w:p w:rsidR="003B2996" w:rsidRPr="00EE30F1" w:rsidRDefault="003B2996" w:rsidP="00EE30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EE30F1" w:rsidRDefault="00DE4341" w:rsidP="00EE30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За 2016 - 2017 учебный год в соответствии с годовым планом были организованы и проведены </w:t>
      </w:r>
      <w:r w:rsidR="003B2996" w:rsidRPr="00EE30F1">
        <w:rPr>
          <w:rFonts w:ascii="Times New Roman" w:eastAsia="Calibri" w:hAnsi="Times New Roman" w:cs="Times New Roman"/>
          <w:sz w:val="24"/>
          <w:szCs w:val="24"/>
        </w:rPr>
        <w:t>4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предметные недели.</w:t>
      </w:r>
      <w:r w:rsidRPr="00EE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0F1">
        <w:rPr>
          <w:rFonts w:ascii="Times New Roman" w:eastAsia="Calibri" w:hAnsi="Times New Roman" w:cs="Times New Roman"/>
          <w:sz w:val="24"/>
          <w:szCs w:val="24"/>
        </w:rPr>
        <w:t>Ответственными за проведение предметных недель были разработаны план каждой нед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>ели, определены цели и задачи. М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 xml:space="preserve">недель 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имеют </w:t>
      </w:r>
      <w:r w:rsidR="00EA6B1E" w:rsidRPr="00EE30F1">
        <w:rPr>
          <w:rFonts w:ascii="Times New Roman" w:eastAsia="Calibri" w:hAnsi="Times New Roman" w:cs="Times New Roman"/>
          <w:sz w:val="24"/>
          <w:szCs w:val="24"/>
        </w:rPr>
        <w:t>большое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познавательное и воспитательное значение. Недели получились яркие, интересные. </w:t>
      </w:r>
      <w:r w:rsidR="009E7993" w:rsidRPr="00EE30F1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 xml:space="preserve">очень активно </w:t>
      </w:r>
      <w:r w:rsidRPr="00EE30F1">
        <w:rPr>
          <w:rFonts w:ascii="Times New Roman" w:eastAsia="Calibri" w:hAnsi="Times New Roman" w:cs="Times New Roman"/>
          <w:sz w:val="24"/>
          <w:szCs w:val="24"/>
        </w:rPr>
        <w:t>участвовали в конкурсах, викторинах, открытых уроках</w:t>
      </w:r>
      <w:r w:rsidR="00EA6B1E" w:rsidRPr="00EE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EE30F1" w:rsidRDefault="00DE4341" w:rsidP="00C75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0F1">
        <w:rPr>
          <w:rFonts w:ascii="Times New Roman" w:eastAsia="Calibri" w:hAnsi="Times New Roman" w:cs="Times New Roman"/>
          <w:b/>
          <w:sz w:val="24"/>
          <w:szCs w:val="24"/>
        </w:rPr>
        <w:t>Предметная неделя русского языка и литературы.</w:t>
      </w:r>
    </w:p>
    <w:p w:rsidR="00DE4341" w:rsidRPr="00EE30F1" w:rsidRDefault="00DE4341" w:rsidP="00EE30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В рамках этой недели были проведены следующие гимназические мероприятия: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открытый урок «Сочинение по картине Поленова «Золотая осень» (урок раз</w:t>
      </w:r>
      <w:r w:rsidR="00EE30F1">
        <w:rPr>
          <w:rFonts w:ascii="Times New Roman" w:eastAsia="Calibri" w:hAnsi="Times New Roman" w:cs="Times New Roman"/>
          <w:sz w:val="24"/>
          <w:szCs w:val="24"/>
        </w:rPr>
        <w:t>вития речи) для 3-5 классов (Л.</w:t>
      </w:r>
      <w:r w:rsidRPr="00EE30F1">
        <w:rPr>
          <w:rFonts w:ascii="Times New Roman" w:eastAsia="Calibri" w:hAnsi="Times New Roman" w:cs="Times New Roman"/>
          <w:sz w:val="24"/>
          <w:szCs w:val="24"/>
        </w:rPr>
        <w:t>И. Перепёлкина).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открытый урок по ИЗО для 2 класса «Иллю</w:t>
      </w:r>
      <w:r w:rsidR="00EE30F1">
        <w:rPr>
          <w:rFonts w:ascii="Times New Roman" w:eastAsia="Calibri" w:hAnsi="Times New Roman" w:cs="Times New Roman"/>
          <w:sz w:val="24"/>
          <w:szCs w:val="24"/>
        </w:rPr>
        <w:t>стрируем сказку В. И. Даля» (Е.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EE30F1">
        <w:rPr>
          <w:rFonts w:ascii="Times New Roman" w:eastAsia="Calibri" w:hAnsi="Times New Roman" w:cs="Times New Roman"/>
          <w:sz w:val="24"/>
          <w:szCs w:val="24"/>
        </w:rPr>
        <w:t>Дмитруха</w:t>
      </w:r>
      <w:proofErr w:type="spellEnd"/>
      <w:r w:rsidRPr="00EE30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открытый урок по литературному чтению во 2 классе «Устное народное творчество</w:t>
      </w:r>
      <w:r w:rsidR="00EE30F1">
        <w:rPr>
          <w:rFonts w:ascii="Times New Roman" w:eastAsia="Calibri" w:hAnsi="Times New Roman" w:cs="Times New Roman"/>
          <w:sz w:val="24"/>
          <w:szCs w:val="24"/>
        </w:rPr>
        <w:t xml:space="preserve"> – воспитатель благочестия» (Л.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EE30F1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EE30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lastRenderedPageBreak/>
        <w:t>- интерактивная игра «Путешествие по басням И.А. Крылова» (басни Крылова как иллюстра</w:t>
      </w:r>
      <w:r w:rsidR="00EE30F1">
        <w:rPr>
          <w:rFonts w:ascii="Times New Roman" w:eastAsia="Calibri" w:hAnsi="Times New Roman" w:cs="Times New Roman"/>
          <w:sz w:val="24"/>
          <w:szCs w:val="24"/>
        </w:rPr>
        <w:t>ция христианских Заповедей) (О.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 w:rsidRPr="00EE30F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="00EE30F1">
        <w:rPr>
          <w:rFonts w:ascii="Times New Roman" w:eastAsia="Calibri" w:hAnsi="Times New Roman" w:cs="Times New Roman"/>
          <w:sz w:val="24"/>
          <w:szCs w:val="24"/>
        </w:rPr>
        <w:t>, Д.</w:t>
      </w:r>
      <w:r w:rsidR="00EE30F1" w:rsidRPr="00EE30F1">
        <w:rPr>
          <w:rFonts w:ascii="Times New Roman" w:eastAsia="Calibri" w:hAnsi="Times New Roman" w:cs="Times New Roman"/>
          <w:sz w:val="24"/>
          <w:szCs w:val="24"/>
        </w:rPr>
        <w:t>Б. Тельных),</w:t>
      </w:r>
    </w:p>
    <w:p w:rsidR="00EE30F1" w:rsidRPr="00EE30F1" w:rsidRDefault="00EE30F1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0F1">
        <w:rPr>
          <w:rFonts w:ascii="Times New Roman" w:hAnsi="Times New Roman" w:cs="Times New Roman"/>
          <w:sz w:val="24"/>
          <w:szCs w:val="24"/>
        </w:rPr>
        <w:t>Выставка книг «Русское слово – доброе слово»,</w:t>
      </w:r>
    </w:p>
    <w:p w:rsidR="00EE30F1" w:rsidRPr="00EE30F1" w:rsidRDefault="00EE30F1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Выступление летучей группы 4 класса «Береги язык, на котором ты говоришь»,</w:t>
      </w:r>
    </w:p>
    <w:p w:rsidR="00EE30F1" w:rsidRPr="00EE30F1" w:rsidRDefault="00EE30F1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Лингвистические игры на переменах,</w:t>
      </w:r>
    </w:p>
    <w:p w:rsidR="00EE30F1" w:rsidRPr="00EE30F1" w:rsidRDefault="00EE30F1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Покровские чтения. Конкурс чтецов «За тебя молюсь, моя Россия!»,</w:t>
      </w:r>
    </w:p>
    <w:p w:rsidR="00EE30F1" w:rsidRPr="00EE30F1" w:rsidRDefault="00EE30F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конкурс аннотаций к книгам.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0F1">
        <w:rPr>
          <w:rFonts w:ascii="Times New Roman" w:eastAsia="Calibri" w:hAnsi="Times New Roman" w:cs="Times New Roman"/>
          <w:b/>
          <w:sz w:val="24"/>
          <w:szCs w:val="24"/>
        </w:rPr>
        <w:t>2. Предметная неделя биологии, географии и окружающего мира.</w:t>
      </w:r>
    </w:p>
    <w:p w:rsidR="00DE4341" w:rsidRPr="00EE30F1" w:rsidRDefault="00DE4341" w:rsidP="00EE3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В рамках этой недели были проведены следующие гимназические мероприятия: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интегрированный урок английского языка и географии «Сибирь, ты – Р</w:t>
      </w:r>
      <w:r w:rsidR="00EE30F1">
        <w:rPr>
          <w:rFonts w:ascii="Times New Roman" w:eastAsia="Calibri" w:hAnsi="Times New Roman" w:cs="Times New Roman"/>
          <w:sz w:val="24"/>
          <w:szCs w:val="24"/>
        </w:rPr>
        <w:t>одина моя!» для 4-5 классов (Н.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EE30F1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EE30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беседа для учащихся младших классов «Ребятам о зверятах» (Путешествие в мир животных) (М.П. Машкина).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урок – игра по биологии «Цветик</w:t>
      </w:r>
      <w:r w:rsidR="00EE30F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EE30F1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="00EE30F1">
        <w:rPr>
          <w:rFonts w:ascii="Times New Roman" w:eastAsia="Calibri" w:hAnsi="Times New Roman" w:cs="Times New Roman"/>
          <w:sz w:val="24"/>
          <w:szCs w:val="24"/>
        </w:rPr>
        <w:t>» для 6 класса (М.</w:t>
      </w:r>
      <w:r w:rsidRPr="00EE30F1">
        <w:rPr>
          <w:rFonts w:ascii="Times New Roman" w:eastAsia="Calibri" w:hAnsi="Times New Roman" w:cs="Times New Roman"/>
          <w:sz w:val="24"/>
          <w:szCs w:val="24"/>
        </w:rPr>
        <w:t>П. Машкина).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БИО – КВН «Птицы – наши</w:t>
      </w:r>
      <w:r w:rsidR="00EE30F1">
        <w:rPr>
          <w:rFonts w:ascii="Times New Roman" w:eastAsia="Calibri" w:hAnsi="Times New Roman" w:cs="Times New Roman"/>
          <w:sz w:val="24"/>
          <w:szCs w:val="24"/>
        </w:rPr>
        <w:t xml:space="preserve"> друзья!» для 4 - 7 классов (Н.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EE30F1">
        <w:rPr>
          <w:rFonts w:ascii="Times New Roman" w:eastAsia="Calibri" w:hAnsi="Times New Roman" w:cs="Times New Roman"/>
          <w:sz w:val="24"/>
          <w:szCs w:val="24"/>
        </w:rPr>
        <w:t>Жар</w:t>
      </w:r>
      <w:r w:rsidR="00EE402F" w:rsidRPr="00EE30F1">
        <w:rPr>
          <w:rFonts w:ascii="Times New Roman" w:eastAsia="Calibri" w:hAnsi="Times New Roman" w:cs="Times New Roman"/>
          <w:sz w:val="24"/>
          <w:szCs w:val="24"/>
        </w:rPr>
        <w:t>кова</w:t>
      </w:r>
      <w:proofErr w:type="spellEnd"/>
      <w:r w:rsidR="00EE402F" w:rsidRPr="00EE30F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EE402F" w:rsidRPr="00EE30F1" w:rsidRDefault="00EE402F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0F1">
        <w:rPr>
          <w:rFonts w:ascii="Times New Roman" w:hAnsi="Times New Roman" w:cs="Times New Roman"/>
          <w:sz w:val="24"/>
          <w:szCs w:val="24"/>
        </w:rPr>
        <w:t>Стенд «А знаете ли вы?..»: оформление (ежедневная групповая работа классов),</w:t>
      </w:r>
    </w:p>
    <w:p w:rsidR="00EE402F" w:rsidRPr="00EE30F1" w:rsidRDefault="00EE402F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0F1">
        <w:rPr>
          <w:rFonts w:ascii="Times New Roman" w:hAnsi="Times New Roman" w:cs="Times New Roman"/>
          <w:sz w:val="24"/>
          <w:szCs w:val="24"/>
        </w:rPr>
        <w:t>Выставка иллюстраций и рассказов «Нерукотворный мир»: оформление стенда.</w:t>
      </w:r>
    </w:p>
    <w:p w:rsidR="00EE402F" w:rsidRPr="00EE30F1" w:rsidRDefault="00EE402F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Проект «Засели свою планету»: оформление стенда.</w:t>
      </w:r>
    </w:p>
    <w:p w:rsidR="00EE402F" w:rsidRPr="00EE30F1" w:rsidRDefault="00EE402F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0F1">
        <w:rPr>
          <w:rFonts w:ascii="Times New Roman" w:hAnsi="Times New Roman" w:cs="Times New Roman"/>
          <w:sz w:val="24"/>
          <w:szCs w:val="24"/>
        </w:rPr>
        <w:t>Выставка рисунков «</w:t>
      </w:r>
      <w:proofErr w:type="spellStart"/>
      <w:r w:rsidRPr="00EE30F1"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 w:rsidRPr="00EE30F1">
        <w:rPr>
          <w:rFonts w:ascii="Times New Roman" w:hAnsi="Times New Roman" w:cs="Times New Roman"/>
          <w:sz w:val="24"/>
          <w:szCs w:val="24"/>
        </w:rPr>
        <w:t>»: подготовка рисунков (рисунки с комментариями из Священного писания),</w:t>
      </w:r>
    </w:p>
    <w:p w:rsidR="00EE402F" w:rsidRPr="00EE30F1" w:rsidRDefault="00EE402F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0F1">
        <w:rPr>
          <w:rFonts w:ascii="Times New Roman" w:hAnsi="Times New Roman" w:cs="Times New Roman"/>
          <w:sz w:val="24"/>
          <w:szCs w:val="24"/>
        </w:rPr>
        <w:t>«Перемены с пользой»: ежедневная заочная викторина.</w:t>
      </w:r>
    </w:p>
    <w:p w:rsidR="00EE402F" w:rsidRPr="00EE30F1" w:rsidRDefault="00EE402F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Беседа об окружающем мире для учащихся младших классов с показом видеофильмов,</w:t>
      </w:r>
    </w:p>
    <w:p w:rsidR="00EE402F" w:rsidRPr="00EE30F1" w:rsidRDefault="00EE402F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 xml:space="preserve">- Конкурс чтецов «Всякое дыхание да хвалит Господа! </w:t>
      </w:r>
      <w:r w:rsidR="00EE30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30F1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EE30F1">
        <w:rPr>
          <w:rFonts w:ascii="Times New Roman" w:hAnsi="Times New Roman" w:cs="Times New Roman"/>
          <w:sz w:val="24"/>
          <w:szCs w:val="24"/>
        </w:rPr>
        <w:t xml:space="preserve">. 150, </w:t>
      </w:r>
      <w:r w:rsidRPr="00EE30F1">
        <w:rPr>
          <w:rFonts w:ascii="Times New Roman" w:hAnsi="Times New Roman" w:cs="Times New Roman"/>
          <w:sz w:val="24"/>
          <w:szCs w:val="24"/>
        </w:rPr>
        <w:t>6)»</w:t>
      </w:r>
      <w:r w:rsidRPr="00EE3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0F1">
        <w:rPr>
          <w:rFonts w:ascii="Times New Roman" w:hAnsi="Times New Roman" w:cs="Times New Roman"/>
          <w:sz w:val="24"/>
          <w:szCs w:val="24"/>
        </w:rPr>
        <w:t>(чтение стихотворений о Творце и творении, об окружающей природе, о человеке)</w:t>
      </w:r>
      <w:r w:rsidR="00E8517E" w:rsidRPr="00EE30F1">
        <w:rPr>
          <w:rFonts w:ascii="Times New Roman" w:hAnsi="Times New Roman" w:cs="Times New Roman"/>
          <w:sz w:val="24"/>
          <w:szCs w:val="24"/>
        </w:rPr>
        <w:t>,</w:t>
      </w:r>
    </w:p>
    <w:p w:rsidR="00E8517E" w:rsidRPr="00EE30F1" w:rsidRDefault="00E8517E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Выставка книг «У моей России…»: открытие, обзорные экскурсии.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0F1">
        <w:rPr>
          <w:rFonts w:ascii="Times New Roman" w:eastAsia="Calibri" w:hAnsi="Times New Roman" w:cs="Times New Roman"/>
          <w:b/>
          <w:sz w:val="24"/>
          <w:szCs w:val="24"/>
        </w:rPr>
        <w:t>3.Предметная неделя физической культуры и здорового образа жизни.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В рамках этой недели были проведены следующие гимназические мероприятия:</w:t>
      </w:r>
    </w:p>
    <w:p w:rsidR="006F55F8" w:rsidRPr="00EE30F1" w:rsidRDefault="006F55F8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утренние зарядки,</w:t>
      </w:r>
    </w:p>
    <w:p w:rsidR="006F55F8" w:rsidRPr="00EE30F1" w:rsidRDefault="006F55F8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- информационные сообщения о здоровом образе жизни,</w:t>
      </w:r>
    </w:p>
    <w:p w:rsidR="006F55F8" w:rsidRPr="00EE30F1" w:rsidRDefault="006F55F8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спортивная викторина </w:t>
      </w:r>
      <w:r w:rsidRPr="00EE30F1">
        <w:rPr>
          <w:rFonts w:ascii="Times New Roman" w:hAnsi="Times New Roman" w:cs="Times New Roman"/>
          <w:sz w:val="24"/>
          <w:szCs w:val="24"/>
        </w:rPr>
        <w:t>«Веселые старты»,</w:t>
      </w:r>
      <w:r w:rsidRPr="00EE3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0F1">
        <w:rPr>
          <w:rFonts w:ascii="Times New Roman" w:hAnsi="Times New Roman" w:cs="Times New Roman"/>
          <w:sz w:val="24"/>
          <w:szCs w:val="24"/>
        </w:rPr>
        <w:t xml:space="preserve">1-3 </w:t>
      </w:r>
      <w:proofErr w:type="spellStart"/>
      <w:proofErr w:type="gramStart"/>
      <w:r w:rsidRPr="00EE30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30F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E30F1">
        <w:rPr>
          <w:rFonts w:ascii="Times New Roman" w:hAnsi="Times New Roman" w:cs="Times New Roman"/>
          <w:sz w:val="24"/>
          <w:szCs w:val="24"/>
        </w:rPr>
        <w:t xml:space="preserve"> 4-7 </w:t>
      </w:r>
      <w:proofErr w:type="spellStart"/>
      <w:r w:rsidRPr="00EE30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30F1">
        <w:rPr>
          <w:rFonts w:ascii="Times New Roman" w:hAnsi="Times New Roman" w:cs="Times New Roman"/>
          <w:sz w:val="24"/>
          <w:szCs w:val="24"/>
        </w:rPr>
        <w:t>. (Иванова Ж.В., классные руководители)</w:t>
      </w:r>
      <w:r w:rsidR="004A20D0">
        <w:rPr>
          <w:rFonts w:ascii="Times New Roman" w:hAnsi="Times New Roman" w:cs="Times New Roman"/>
          <w:sz w:val="24"/>
          <w:szCs w:val="24"/>
        </w:rPr>
        <w:t>,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викторина – беседа «Здоровье – дар Божий: духовное и телесное </w:t>
      </w:r>
      <w:r w:rsidR="004A20D0">
        <w:rPr>
          <w:rFonts w:ascii="Times New Roman" w:eastAsia="Calibri" w:hAnsi="Times New Roman" w:cs="Times New Roman"/>
          <w:sz w:val="24"/>
          <w:szCs w:val="24"/>
        </w:rPr>
        <w:t>здоровье» для 4 – 7 классов (М.</w:t>
      </w:r>
      <w:r w:rsidRPr="00EE30F1">
        <w:rPr>
          <w:rFonts w:ascii="Times New Roman" w:eastAsia="Calibri" w:hAnsi="Times New Roman" w:cs="Times New Roman"/>
          <w:sz w:val="24"/>
          <w:szCs w:val="24"/>
        </w:rPr>
        <w:t>П. Машкина, Л</w:t>
      </w:r>
      <w:r w:rsidR="004A20D0">
        <w:rPr>
          <w:rFonts w:ascii="Times New Roman" w:eastAsia="Calibri" w:hAnsi="Times New Roman" w:cs="Times New Roman"/>
          <w:sz w:val="24"/>
          <w:szCs w:val="24"/>
        </w:rPr>
        <w:t>.И. Перепелкина, Т.</w:t>
      </w:r>
      <w:r w:rsidRPr="00EE30F1">
        <w:rPr>
          <w:rFonts w:ascii="Times New Roman" w:eastAsia="Calibri" w:hAnsi="Times New Roman" w:cs="Times New Roman"/>
          <w:sz w:val="24"/>
          <w:szCs w:val="24"/>
        </w:rPr>
        <w:t>А. Яковлева</w:t>
      </w:r>
      <w:r w:rsidR="006F55F8" w:rsidRPr="00EE30F1">
        <w:rPr>
          <w:rFonts w:ascii="Times New Roman" w:eastAsia="Calibri" w:hAnsi="Times New Roman" w:cs="Times New Roman"/>
          <w:sz w:val="24"/>
          <w:szCs w:val="24"/>
        </w:rPr>
        <w:t>)</w:t>
      </w:r>
      <w:r w:rsidRPr="00EE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5F8" w:rsidRPr="00EE30F1" w:rsidRDefault="006F55F8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0F1">
        <w:rPr>
          <w:rFonts w:ascii="Times New Roman" w:hAnsi="Times New Roman" w:cs="Times New Roman"/>
          <w:sz w:val="24"/>
          <w:szCs w:val="24"/>
        </w:rPr>
        <w:t xml:space="preserve">Праздник «Зимние забавы» во дворе храма, 1-3 </w:t>
      </w:r>
      <w:proofErr w:type="spellStart"/>
      <w:proofErr w:type="gramStart"/>
      <w:r w:rsidRPr="00EE30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30F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E30F1">
        <w:rPr>
          <w:rFonts w:ascii="Times New Roman" w:hAnsi="Times New Roman" w:cs="Times New Roman"/>
          <w:sz w:val="24"/>
          <w:szCs w:val="24"/>
        </w:rPr>
        <w:t xml:space="preserve"> 4-7 </w:t>
      </w:r>
      <w:proofErr w:type="spellStart"/>
      <w:r w:rsidRPr="00EE30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30F1">
        <w:rPr>
          <w:rFonts w:ascii="Times New Roman" w:hAnsi="Times New Roman" w:cs="Times New Roman"/>
          <w:sz w:val="24"/>
          <w:szCs w:val="24"/>
        </w:rPr>
        <w:t>. (Иванова Ж.В., классные руководители),</w:t>
      </w:r>
    </w:p>
    <w:p w:rsidR="006F55F8" w:rsidRPr="00EE30F1" w:rsidRDefault="006F55F8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Презентация параолимпийских игр (Глушкова А.В.),</w:t>
      </w:r>
    </w:p>
    <w:p w:rsidR="006F55F8" w:rsidRPr="00EE30F1" w:rsidRDefault="006F55F8" w:rsidP="00EE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Сообщение об олимпийских спортсменах города Новосибирска «Мы – новосибирцы!», 6 класс (Т.А. Яковлева)</w:t>
      </w:r>
      <w:r w:rsidR="005B1452" w:rsidRPr="00EE30F1">
        <w:rPr>
          <w:rFonts w:ascii="Times New Roman" w:hAnsi="Times New Roman" w:cs="Times New Roman"/>
          <w:sz w:val="24"/>
          <w:szCs w:val="24"/>
        </w:rPr>
        <w:t>,</w:t>
      </w:r>
    </w:p>
    <w:p w:rsidR="005B1452" w:rsidRPr="00EE30F1" w:rsidRDefault="005B1452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hAnsi="Times New Roman" w:cs="Times New Roman"/>
          <w:sz w:val="24"/>
          <w:szCs w:val="24"/>
        </w:rPr>
        <w:t>- русские народные игры на переменах (Глушкова Т.М, классные руководители)</w:t>
      </w:r>
      <w:r w:rsidR="00EE402F" w:rsidRPr="00EE30F1">
        <w:rPr>
          <w:rFonts w:ascii="Times New Roman" w:hAnsi="Times New Roman" w:cs="Times New Roman"/>
          <w:sz w:val="24"/>
          <w:szCs w:val="24"/>
        </w:rPr>
        <w:t>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0F1">
        <w:rPr>
          <w:rFonts w:ascii="Times New Roman" w:eastAsia="Calibri" w:hAnsi="Times New Roman" w:cs="Times New Roman"/>
          <w:b/>
          <w:sz w:val="24"/>
          <w:szCs w:val="24"/>
        </w:rPr>
        <w:t>4. Предметный месяц по основам православной веры.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В рамках этого месяца были проведены следующие гимназические мероприятия: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открытый урок истории на тему «Объединение русских </w:t>
      </w:r>
      <w:r w:rsidR="004A20D0">
        <w:rPr>
          <w:rFonts w:ascii="Times New Roman" w:eastAsia="Calibri" w:hAnsi="Times New Roman" w:cs="Times New Roman"/>
          <w:sz w:val="24"/>
          <w:szCs w:val="24"/>
        </w:rPr>
        <w:t>княжеств» для 5 – 7 классов (Д.</w:t>
      </w:r>
      <w:r w:rsidRPr="00EE30F1">
        <w:rPr>
          <w:rFonts w:ascii="Times New Roman" w:eastAsia="Calibri" w:hAnsi="Times New Roman" w:cs="Times New Roman"/>
          <w:sz w:val="24"/>
          <w:szCs w:val="24"/>
        </w:rPr>
        <w:t>Б. Тельных).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открытый урок по Ветхому Завету на тему «Явление Авраама </w:t>
      </w:r>
      <w:r w:rsidR="004A20D0">
        <w:rPr>
          <w:rFonts w:ascii="Times New Roman" w:eastAsia="Calibri" w:hAnsi="Times New Roman" w:cs="Times New Roman"/>
          <w:sz w:val="24"/>
          <w:szCs w:val="24"/>
        </w:rPr>
        <w:t>Святой Троице» для 3 класса (Т.А.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Яковлева).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к 72-летию Победы презентация для 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>1-7 классов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«Никто</w:t>
      </w:r>
      <w:r w:rsidR="004A20D0">
        <w:rPr>
          <w:rFonts w:ascii="Times New Roman" w:eastAsia="Calibri" w:hAnsi="Times New Roman" w:cs="Times New Roman"/>
          <w:sz w:val="24"/>
          <w:szCs w:val="24"/>
        </w:rPr>
        <w:t xml:space="preserve"> не забыт, ничто не забыто» (Н.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EE30F1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EE30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E4341" w:rsidRPr="00EE30F1" w:rsidRDefault="00DE4341" w:rsidP="00EE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- викторина по ОПВ для 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>3, 5</w:t>
      </w:r>
      <w:r w:rsidR="004A20D0">
        <w:rPr>
          <w:rFonts w:ascii="Times New Roman" w:eastAsia="Calibri" w:hAnsi="Times New Roman" w:cs="Times New Roman"/>
          <w:sz w:val="24"/>
          <w:szCs w:val="24"/>
        </w:rPr>
        <w:t xml:space="preserve"> – 7 классов (М.</w:t>
      </w:r>
      <w:r w:rsidRPr="00EE30F1">
        <w:rPr>
          <w:rFonts w:ascii="Times New Roman" w:eastAsia="Calibri" w:hAnsi="Times New Roman" w:cs="Times New Roman"/>
          <w:sz w:val="24"/>
          <w:szCs w:val="24"/>
        </w:rPr>
        <w:t>П. Машкина).</w:t>
      </w:r>
    </w:p>
    <w:p w:rsidR="00E23A1A" w:rsidRDefault="00E23A1A" w:rsidP="00E23A1A">
      <w:pPr>
        <w:pStyle w:val="a6"/>
        <w:ind w:left="675"/>
      </w:pPr>
    </w:p>
    <w:p w:rsidR="00EE30F1" w:rsidRPr="00CA6A37" w:rsidRDefault="00EE30F1" w:rsidP="00CA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lastRenderedPageBreak/>
        <w:t xml:space="preserve">Анализ предметных недель позволил сделать следующие </w:t>
      </w:r>
      <w:r w:rsidRPr="00CA6A3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CA6A37">
        <w:rPr>
          <w:rFonts w:ascii="Times New Roman" w:hAnsi="Times New Roman" w:cs="Times New Roman"/>
          <w:sz w:val="24"/>
          <w:szCs w:val="24"/>
        </w:rPr>
        <w:t xml:space="preserve">. Учителя начальной школы, а также учителя-предметники М.П. Машкина, Ж.В. Иванова, Д.Б. Тельных, Е.В.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t>Дмитруха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 xml:space="preserve"> проявили активное участие в подготовке, организации и проведении предметных недель. Следует отметить достаточную долю личной заинтересованности педагогов, их стремление пробудить у учеников желание познавать новое, осваивать новые виды деятельности, воспитывать в себе чувство ответственности за качество выполнения индивидуальных и командных заданий.</w:t>
      </w:r>
    </w:p>
    <w:p w:rsidR="00E23A1A" w:rsidRPr="00CA6A37" w:rsidRDefault="00EE30F1" w:rsidP="00CA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Отрицательные стороны:</w:t>
      </w:r>
    </w:p>
    <w:p w:rsidR="00E23A1A" w:rsidRPr="00CA6A37" w:rsidRDefault="00E23A1A" w:rsidP="00C7535D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Чрезмерно плотный график предметных недель.</w:t>
      </w:r>
    </w:p>
    <w:p w:rsidR="00E23A1A" w:rsidRPr="00CA6A37" w:rsidRDefault="00E23A1A" w:rsidP="00C7535D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Большое количество мероприятий внутри каждой предметной недели.</w:t>
      </w:r>
    </w:p>
    <w:p w:rsidR="00E23A1A" w:rsidRPr="00CA6A37" w:rsidRDefault="00E23A1A" w:rsidP="00C7535D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Невысокий уровень разработки, организации и проведения отдельных мероприятий.</w:t>
      </w:r>
    </w:p>
    <w:p w:rsidR="00E23A1A" w:rsidRPr="00CA6A37" w:rsidRDefault="00E23A1A" w:rsidP="00C7535D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Большой объем дополнительных заданий учащимся при подготовке мероприятий.</w:t>
      </w:r>
    </w:p>
    <w:p w:rsidR="00E23A1A" w:rsidRPr="00CA6A37" w:rsidRDefault="00E23A1A" w:rsidP="00C7535D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Отсутствие заинтересованности учащихся в некоторых темах предметных недель.</w:t>
      </w:r>
    </w:p>
    <w:p w:rsidR="00E23A1A" w:rsidRPr="00CA6A37" w:rsidRDefault="00E23A1A" w:rsidP="00C7535D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Отсутствие слаженности в работе ответственных за мероприятия предметной недели.</w:t>
      </w:r>
    </w:p>
    <w:p w:rsidR="00E23A1A" w:rsidRPr="00CA6A37" w:rsidRDefault="00EE30F1" w:rsidP="00CA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Положительные стороны: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Углубленное изучение тем и содержания учебного предмета; насыщенность мероприятий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t>знаниевым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 xml:space="preserve"> компонентом.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Расширение кругозора учащихся; формирование навыка самостоятельного поиска и отбора информации.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чувства прекрасного.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Усвоение учащимися основ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t>командостроения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 xml:space="preserve"> (при организации и проведении командных игр и конкурсов).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Ф</w:t>
      </w:r>
      <w:r w:rsidR="00CA6A37">
        <w:rPr>
          <w:rFonts w:ascii="Times New Roman" w:hAnsi="Times New Roman" w:cs="Times New Roman"/>
          <w:sz w:val="24"/>
          <w:szCs w:val="24"/>
        </w:rPr>
        <w:t>ормирование у учащихся стимулов</w:t>
      </w:r>
      <w:r w:rsidRPr="00CA6A37">
        <w:rPr>
          <w:rFonts w:ascii="Times New Roman" w:hAnsi="Times New Roman" w:cs="Times New Roman"/>
          <w:sz w:val="24"/>
          <w:szCs w:val="24"/>
        </w:rPr>
        <w:t xml:space="preserve"> к обучению.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Разнообразие мероприятий, направленных на развитие различных компетенций у учащихся.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Достаточно высокий уровень технической поддержки мероприятий.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Заинтересованность педагогов и учащихся в разр</w:t>
      </w:r>
      <w:r w:rsidR="00EE30F1" w:rsidRPr="00CA6A37">
        <w:rPr>
          <w:rFonts w:ascii="Times New Roman" w:hAnsi="Times New Roman" w:cs="Times New Roman"/>
          <w:sz w:val="24"/>
          <w:szCs w:val="24"/>
        </w:rPr>
        <w:t>аботке и проведении</w:t>
      </w:r>
      <w:r w:rsidRPr="00CA6A37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23A1A" w:rsidRPr="00CA6A37" w:rsidRDefault="00E23A1A" w:rsidP="00C7535D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Активная позиция учителей начальной школы и учителей – предметников.</w:t>
      </w:r>
    </w:p>
    <w:p w:rsidR="00E23A1A" w:rsidRPr="00CA6A37" w:rsidRDefault="00E23A1A" w:rsidP="00CA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23A1A" w:rsidRPr="00CA6A37" w:rsidRDefault="00E23A1A" w:rsidP="00CA6A3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37">
        <w:rPr>
          <w:rFonts w:ascii="Times New Roman" w:hAnsi="Times New Roman" w:cs="Times New Roman"/>
          <w:b/>
          <w:sz w:val="24"/>
          <w:szCs w:val="24"/>
        </w:rPr>
        <w:t>Результативность (по данным анкетирования педагогов и учащихся)</w:t>
      </w:r>
    </w:p>
    <w:p w:rsidR="00CA6A37" w:rsidRPr="00CA6A37" w:rsidRDefault="00CA6A37" w:rsidP="00CA6A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23A1A" w:rsidRPr="00CA6A37" w:rsidRDefault="00E23A1A" w:rsidP="00CA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   Пяти из шести </w:t>
      </w:r>
      <w:r w:rsidRPr="00CA6A37">
        <w:rPr>
          <w:rFonts w:ascii="Times New Roman" w:hAnsi="Times New Roman" w:cs="Times New Roman"/>
          <w:sz w:val="24"/>
          <w:szCs w:val="24"/>
          <w:u w:val="single"/>
        </w:rPr>
        <w:t>педагогам</w:t>
      </w:r>
      <w:r w:rsidRPr="00CA6A37">
        <w:rPr>
          <w:rFonts w:ascii="Times New Roman" w:hAnsi="Times New Roman" w:cs="Times New Roman"/>
          <w:sz w:val="24"/>
          <w:szCs w:val="24"/>
        </w:rPr>
        <w:t xml:space="preserve"> полезными и интересными показались все недели. Один педагог высоко оценил лишь недели русского языка и литературы и биологии, географии и окружающего мира.</w:t>
      </w:r>
    </w:p>
    <w:p w:rsidR="00E23A1A" w:rsidRPr="00CA6A37" w:rsidRDefault="00E23A1A" w:rsidP="00CA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   </w:t>
      </w:r>
      <w:r w:rsidRPr="00CA6A37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  <w:r w:rsidRPr="00CA6A37">
        <w:rPr>
          <w:rFonts w:ascii="Times New Roman" w:hAnsi="Times New Roman" w:cs="Times New Roman"/>
          <w:sz w:val="24"/>
          <w:szCs w:val="24"/>
        </w:rPr>
        <w:t xml:space="preserve"> самой интересной неделей стали недели физической культуры и здорового образа жизни – 11 человек (32 %). Далее по убыванию:</w:t>
      </w:r>
    </w:p>
    <w:p w:rsidR="00E23A1A" w:rsidRPr="00CA6A37" w:rsidRDefault="00E23A1A" w:rsidP="00C7535D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биологии, географии и окружающего мира – 11 чел.</w:t>
      </w:r>
    </w:p>
    <w:p w:rsidR="00E23A1A" w:rsidRPr="00CA6A37" w:rsidRDefault="00E23A1A" w:rsidP="00C7535D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все недели – 6 чел.</w:t>
      </w:r>
    </w:p>
    <w:p w:rsidR="00E23A1A" w:rsidRPr="00CA6A37" w:rsidRDefault="00E23A1A" w:rsidP="00C7535D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русского языка и литературы – 3 чел.</w:t>
      </w:r>
    </w:p>
    <w:p w:rsidR="00E23A1A" w:rsidRPr="00CA6A37" w:rsidRDefault="00E23A1A" w:rsidP="00C7535D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биологии, географии и окружающего мира – 1 чел.</w:t>
      </w:r>
    </w:p>
    <w:p w:rsidR="00E23A1A" w:rsidRPr="00CA6A37" w:rsidRDefault="00E23A1A" w:rsidP="00C7535D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биологии, географии и окружающего мира; русского языка и литературы – 1 чел.</w:t>
      </w:r>
    </w:p>
    <w:p w:rsidR="00E23A1A" w:rsidRPr="00CA6A37" w:rsidRDefault="00E23A1A" w:rsidP="00C7535D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русского языка и литературы; физической культуры и здорового образа жизни – 1 чел.</w:t>
      </w:r>
    </w:p>
    <w:p w:rsidR="00E23A1A" w:rsidRPr="00CA6A37" w:rsidRDefault="00E23A1A" w:rsidP="00C7535D">
      <w:pPr>
        <w:pStyle w:val="a6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все, кроме недели физической кул</w:t>
      </w:r>
      <w:r w:rsidR="00CA6A37">
        <w:rPr>
          <w:rFonts w:ascii="Times New Roman" w:hAnsi="Times New Roman" w:cs="Times New Roman"/>
          <w:sz w:val="24"/>
          <w:szCs w:val="24"/>
        </w:rPr>
        <w:t xml:space="preserve">ьтуры и здорового образа жизни </w:t>
      </w:r>
      <w:r w:rsidRPr="00CA6A37">
        <w:rPr>
          <w:rFonts w:ascii="Times New Roman" w:hAnsi="Times New Roman" w:cs="Times New Roman"/>
          <w:sz w:val="24"/>
          <w:szCs w:val="24"/>
        </w:rPr>
        <w:t>- 1 чел.</w:t>
      </w:r>
    </w:p>
    <w:p w:rsidR="00E23A1A" w:rsidRPr="00CA6A37" w:rsidRDefault="00E23A1A" w:rsidP="00CA6A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A1A" w:rsidRPr="00CA6A37" w:rsidRDefault="00E23A1A" w:rsidP="00CA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   Среди самых интересных мероприятий </w:t>
      </w:r>
      <w:r w:rsidRPr="00CA6A37">
        <w:rPr>
          <w:rFonts w:ascii="Times New Roman" w:hAnsi="Times New Roman" w:cs="Times New Roman"/>
          <w:sz w:val="24"/>
          <w:szCs w:val="24"/>
          <w:u w:val="single"/>
        </w:rPr>
        <w:t>педагогами</w:t>
      </w:r>
      <w:r w:rsidRPr="00CA6A37">
        <w:rPr>
          <w:rFonts w:ascii="Times New Roman" w:hAnsi="Times New Roman" w:cs="Times New Roman"/>
          <w:sz w:val="24"/>
          <w:szCs w:val="24"/>
        </w:rPr>
        <w:t xml:space="preserve"> были отмечены открытые уроки, интерактивная игра «Путешествие по басням Крылова», «КВН», презентацию о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lastRenderedPageBreak/>
        <w:t>паралимпийских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 xml:space="preserve"> играх, спортивные игры, чтение стихотворений о войне, тематические выставки рисунков.</w:t>
      </w:r>
    </w:p>
    <w:p w:rsidR="00E23A1A" w:rsidRPr="00CA6A37" w:rsidRDefault="00E23A1A" w:rsidP="00CA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   Самыми популярными мероприятиями </w:t>
      </w:r>
      <w:r w:rsidRPr="00CA6A37">
        <w:rPr>
          <w:rFonts w:ascii="Times New Roman" w:hAnsi="Times New Roman" w:cs="Times New Roman"/>
          <w:sz w:val="24"/>
          <w:szCs w:val="24"/>
          <w:u w:val="single"/>
        </w:rPr>
        <w:t xml:space="preserve">среди учащихся </w:t>
      </w:r>
      <w:r w:rsidRPr="00CA6A37">
        <w:rPr>
          <w:rFonts w:ascii="Times New Roman" w:hAnsi="Times New Roman" w:cs="Times New Roman"/>
          <w:sz w:val="24"/>
          <w:szCs w:val="24"/>
        </w:rPr>
        <w:t xml:space="preserve">стали: </w:t>
      </w:r>
    </w:p>
    <w:p w:rsidR="00E23A1A" w:rsidRPr="00CA6A37" w:rsidRDefault="00E23A1A" w:rsidP="00C7535D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«Зимние забавы» - 11 чел.</w:t>
      </w:r>
    </w:p>
    <w:p w:rsidR="00E23A1A" w:rsidRPr="00CA6A37" w:rsidRDefault="00E23A1A" w:rsidP="00C7535D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интерактивная игра – 8 чел.</w:t>
      </w:r>
    </w:p>
    <w:p w:rsidR="00E23A1A" w:rsidRPr="00CA6A37" w:rsidRDefault="00E23A1A" w:rsidP="00C7535D">
      <w:pPr>
        <w:pStyle w:val="a6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«Зимние забавы» и интерактивная игра – 3 человека.</w:t>
      </w:r>
    </w:p>
    <w:p w:rsidR="00E23A1A" w:rsidRPr="00CA6A37" w:rsidRDefault="00E23A1A" w:rsidP="00CA6A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Т</w:t>
      </w:r>
      <w:r w:rsidR="00EE30F1" w:rsidRPr="00CA6A37">
        <w:rPr>
          <w:rFonts w:ascii="Times New Roman" w:hAnsi="Times New Roman" w:cs="Times New Roman"/>
          <w:sz w:val="24"/>
          <w:szCs w:val="24"/>
        </w:rPr>
        <w:t>акже детям запомнились</w:t>
      </w:r>
      <w:r w:rsidRPr="00CA6A37">
        <w:rPr>
          <w:rFonts w:ascii="Times New Roman" w:hAnsi="Times New Roman" w:cs="Times New Roman"/>
          <w:sz w:val="24"/>
          <w:szCs w:val="24"/>
        </w:rPr>
        <w:t xml:space="preserve"> «Веселые старты», «Засели материк», рассказы о здоровом образе жизни, «Перемены с пользой», чтение стихотворений о войне, «КВН», през</w:t>
      </w:r>
      <w:r w:rsidR="00CA6A37">
        <w:rPr>
          <w:rFonts w:ascii="Times New Roman" w:hAnsi="Times New Roman" w:cs="Times New Roman"/>
          <w:sz w:val="24"/>
          <w:szCs w:val="24"/>
        </w:rPr>
        <w:t xml:space="preserve">ентация о </w:t>
      </w:r>
      <w:proofErr w:type="spellStart"/>
      <w:r w:rsidR="00CA6A3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CA6A37">
        <w:rPr>
          <w:rFonts w:ascii="Times New Roman" w:hAnsi="Times New Roman" w:cs="Times New Roman"/>
          <w:sz w:val="24"/>
          <w:szCs w:val="24"/>
        </w:rPr>
        <w:t xml:space="preserve"> играх,</w:t>
      </w:r>
      <w:r w:rsidRPr="00CA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>-ринг по биологии, стенгазеты.</w:t>
      </w:r>
    </w:p>
    <w:p w:rsidR="00CA6A37" w:rsidRDefault="00E23A1A" w:rsidP="00CA6A37">
      <w:pPr>
        <w:pStyle w:val="a6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Относительно дальнейшей учебной деятельности </w:t>
      </w:r>
      <w:r w:rsidRPr="00CA6A37">
        <w:rPr>
          <w:rFonts w:ascii="Times New Roman" w:hAnsi="Times New Roman" w:cs="Times New Roman"/>
          <w:sz w:val="24"/>
          <w:szCs w:val="24"/>
          <w:u w:val="single"/>
        </w:rPr>
        <w:t>педагогами</w:t>
      </w:r>
      <w:r w:rsidRPr="00CA6A37">
        <w:rPr>
          <w:rFonts w:ascii="Times New Roman" w:hAnsi="Times New Roman" w:cs="Times New Roman"/>
          <w:sz w:val="24"/>
          <w:szCs w:val="24"/>
        </w:rPr>
        <w:t xml:space="preserve"> были высказаны следующие пожелания: провести предметные недели по русскому языку и литературе, по истории, по биологии; приурочивать предметные недели к праздничным датам; провести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t>внутригимназические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 xml:space="preserve"> конкурсы «Грамотеи», «Знатоки литературы» (с использованием текстов для конкурса «Лукоморье»), провести конкурс на лучшую тетрадь;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 xml:space="preserve"> олимпиады по математике и по окружающему миру; больше открытых уроков; использовать больше наглядного материала; повышать качество мероприятий (в том числе организацию) за счет уменьшения их количества.</w:t>
      </w:r>
      <w:r w:rsidR="00CA6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1A" w:rsidRDefault="00E23A1A" w:rsidP="00CA6A37">
      <w:pPr>
        <w:pStyle w:val="a6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  <w:u w:val="single"/>
        </w:rPr>
        <w:t>Учащиеся</w:t>
      </w:r>
      <w:r w:rsidRPr="00CA6A37">
        <w:rPr>
          <w:rFonts w:ascii="Times New Roman" w:hAnsi="Times New Roman" w:cs="Times New Roman"/>
          <w:sz w:val="24"/>
          <w:szCs w:val="24"/>
        </w:rPr>
        <w:t xml:space="preserve"> также активно за</w:t>
      </w:r>
      <w:r w:rsidR="00CA6A37">
        <w:rPr>
          <w:rFonts w:ascii="Times New Roman" w:hAnsi="Times New Roman" w:cs="Times New Roman"/>
          <w:sz w:val="24"/>
          <w:szCs w:val="24"/>
        </w:rPr>
        <w:t>полняли графу «Ваши пожелания».</w:t>
      </w:r>
      <w:r w:rsidRPr="00CA6A37">
        <w:rPr>
          <w:rFonts w:ascii="Times New Roman" w:hAnsi="Times New Roman" w:cs="Times New Roman"/>
          <w:sz w:val="24"/>
          <w:szCs w:val="24"/>
        </w:rPr>
        <w:t xml:space="preserve"> Ими было предложено провести в следующем учебном году предметные недели ОПВ, математик</w:t>
      </w:r>
      <w:r w:rsidR="00CA6A37">
        <w:rPr>
          <w:rFonts w:ascii="Times New Roman" w:hAnsi="Times New Roman" w:cs="Times New Roman"/>
          <w:sz w:val="24"/>
          <w:szCs w:val="24"/>
        </w:rPr>
        <w:t>и</w:t>
      </w:r>
      <w:r w:rsidRPr="00CA6A37">
        <w:rPr>
          <w:rFonts w:ascii="Times New Roman" w:hAnsi="Times New Roman" w:cs="Times New Roman"/>
          <w:sz w:val="24"/>
          <w:szCs w:val="24"/>
        </w:rPr>
        <w:t>, английского языка, церковнославянского языка, обществознания, музыки и хорового и пения, физической культуры и здорового образа жизни, ИЗО и технологии; больше мероприятий</w:t>
      </w:r>
      <w:r w:rsidR="00CA6A37">
        <w:rPr>
          <w:rFonts w:ascii="Times New Roman" w:hAnsi="Times New Roman" w:cs="Times New Roman"/>
          <w:sz w:val="24"/>
          <w:szCs w:val="24"/>
        </w:rPr>
        <w:t xml:space="preserve"> проводить на открытом воздухе;</w:t>
      </w:r>
      <w:r w:rsidRPr="00CA6A37">
        <w:rPr>
          <w:rFonts w:ascii="Times New Roman" w:hAnsi="Times New Roman" w:cs="Times New Roman"/>
          <w:sz w:val="24"/>
          <w:szCs w:val="24"/>
        </w:rPr>
        <w:t xml:space="preserve"> включить в программу внеурочной деятельности посещение музеев.</w:t>
      </w:r>
    </w:p>
    <w:p w:rsidR="00CA6A37" w:rsidRDefault="00CA6A37" w:rsidP="00CA6A37">
      <w:pPr>
        <w:pStyle w:val="a6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A6A37" w:rsidRPr="00CA6A37" w:rsidRDefault="00CA6A37" w:rsidP="00CA6A3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6A37">
        <w:rPr>
          <w:rFonts w:ascii="Times New Roman" w:hAnsi="Times New Roman" w:cs="Times New Roman"/>
          <w:b/>
          <w:sz w:val="24"/>
          <w:szCs w:val="24"/>
        </w:rPr>
        <w:t>Рекомендации для проведения предметных недель</w:t>
      </w:r>
    </w:p>
    <w:p w:rsidR="00CA6A37" w:rsidRP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Тщательно продумывать график предметных недель на учебный год.</w:t>
      </w:r>
    </w:p>
    <w:p w:rsidR="00CA6A37" w:rsidRP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Уменьшить степень насыщенности </w:t>
      </w:r>
      <w:r>
        <w:rPr>
          <w:rFonts w:ascii="Times New Roman" w:hAnsi="Times New Roman" w:cs="Times New Roman"/>
          <w:sz w:val="24"/>
          <w:szCs w:val="24"/>
        </w:rPr>
        <w:t>предметных недель</w:t>
      </w:r>
      <w:r w:rsidRPr="00CA6A37">
        <w:rPr>
          <w:rFonts w:ascii="Times New Roman" w:hAnsi="Times New Roman" w:cs="Times New Roman"/>
          <w:sz w:val="24"/>
          <w:szCs w:val="24"/>
        </w:rPr>
        <w:t xml:space="preserve"> мероприятиями.</w:t>
      </w:r>
    </w:p>
    <w:p w:rsidR="00CA6A37" w:rsidRP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Распределять объем дополнительной нагрузки равномерно среди всех классов.</w:t>
      </w:r>
    </w:p>
    <w:p w:rsidR="00CA6A37" w:rsidRP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Предоставлять учащимся возможность </w:t>
      </w:r>
      <w:r w:rsidRPr="00CA6A37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Pr="00CA6A37">
        <w:rPr>
          <w:rFonts w:ascii="Times New Roman" w:hAnsi="Times New Roman" w:cs="Times New Roman"/>
          <w:sz w:val="24"/>
          <w:szCs w:val="24"/>
        </w:rPr>
        <w:t xml:space="preserve"> выбирать темы и способ их разработки (учитывать желания учащихся).</w:t>
      </w:r>
    </w:p>
    <w:p w:rsidR="00CA6A37" w:rsidRP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Ответственным проводить планерки с подробным обсуждением организации и проведения мероприятий; по окончании предметных недель проводить тщательный анализ с последующим протоколированием.</w:t>
      </w:r>
    </w:p>
    <w:p w:rsid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Сокращать время уроков в день проведения мероприятий предметной недели.</w:t>
      </w:r>
    </w:p>
    <w:p w:rsid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Ежедневно проводить зарядку в холле гимназии.</w:t>
      </w:r>
    </w:p>
    <w:p w:rsid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Занимать досуг детей на переменах различными групповыми играми. </w:t>
      </w:r>
    </w:p>
    <w:p w:rsid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Периодически воспроизводить патриотические и детские песни на переменах.</w:t>
      </w:r>
    </w:p>
    <w:p w:rsid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>По проведении предметной недели проводить анкетирование среди педагогов и учащихся.</w:t>
      </w:r>
    </w:p>
    <w:p w:rsidR="00CA6A37" w:rsidRPr="00CA6A37" w:rsidRDefault="00CA6A37" w:rsidP="00C7535D">
      <w:pPr>
        <w:pStyle w:val="a6"/>
        <w:numPr>
          <w:ilvl w:val="1"/>
          <w:numId w:val="7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A37">
        <w:rPr>
          <w:rFonts w:ascii="Times New Roman" w:hAnsi="Times New Roman" w:cs="Times New Roman"/>
          <w:sz w:val="24"/>
          <w:szCs w:val="24"/>
        </w:rPr>
        <w:t xml:space="preserve">Провести три предметные недели: гуманитарных наук, естественных наук и физической культуры. В предметную неделю естественных наук включить экологические мероприятия, такие, как учебный день на открытом воздухе, </w:t>
      </w:r>
      <w:proofErr w:type="spellStart"/>
      <w:r w:rsidRPr="00CA6A37">
        <w:rPr>
          <w:rFonts w:ascii="Times New Roman" w:hAnsi="Times New Roman" w:cs="Times New Roman"/>
          <w:sz w:val="24"/>
          <w:szCs w:val="24"/>
        </w:rPr>
        <w:t>общегимназический</w:t>
      </w:r>
      <w:proofErr w:type="spellEnd"/>
      <w:r w:rsidRPr="00CA6A37">
        <w:rPr>
          <w:rFonts w:ascii="Times New Roman" w:hAnsi="Times New Roman" w:cs="Times New Roman"/>
          <w:sz w:val="24"/>
          <w:szCs w:val="24"/>
        </w:rPr>
        <w:t xml:space="preserve"> поход, игра «Зарница».</w:t>
      </w:r>
    </w:p>
    <w:p w:rsidR="00CA6A37" w:rsidRPr="00CA6A37" w:rsidRDefault="00CA6A37" w:rsidP="00CA6A37">
      <w:pPr>
        <w:pStyle w:val="a6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P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ОБУЧЕНИЕ ДЕТЕЙ С ОВЗ</w:t>
      </w:r>
    </w:p>
    <w:p w:rsidR="001E29FF" w:rsidRDefault="001E29FF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95722" w:rsidRDefault="00495722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2016-2017 учебном году обучалось </w:t>
      </w:r>
      <w:r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 детей с ОВЗ</w:t>
      </w:r>
      <w:r w:rsidR="00F34208"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(16%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от общего количества детей на конец учебного года)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из ни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:rsidR="00495722" w:rsidRPr="00C036DD" w:rsidRDefault="00495722" w:rsidP="0049572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имеют статус ОВЗ 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 чел</w:t>
      </w:r>
      <w:r w:rsid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r w:rsidR="00AA14AF">
        <w:rPr>
          <w:rFonts w:ascii="Times New Roman" w:hAnsi="Times New Roman" w:cs="Times New Roman"/>
          <w:sz w:val="24"/>
          <w:szCs w:val="24"/>
        </w:rPr>
        <w:t>Тимоще</w:t>
      </w:r>
      <w:r w:rsidR="00C07A17" w:rsidRPr="00C036DD">
        <w:rPr>
          <w:rFonts w:ascii="Times New Roman" w:hAnsi="Times New Roman" w:cs="Times New Roman"/>
          <w:sz w:val="24"/>
          <w:szCs w:val="24"/>
        </w:rPr>
        <w:t>нко К., Шергин Вл. (2 класс)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495722" w:rsidRPr="000D23E2" w:rsidRDefault="00495722" w:rsidP="002F19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</w:pP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имеют статус ребенок-инвалид </w:t>
      </w:r>
      <w:r w:rsidR="00C036DD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C036DD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 чел. (</w:t>
      </w:r>
      <w:proofErr w:type="spellStart"/>
      <w:r w:rsidR="00C036DD" w:rsidRPr="00C036D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C036DD" w:rsidRPr="00C036DD">
        <w:rPr>
          <w:rFonts w:ascii="Times New Roman" w:hAnsi="Times New Roman" w:cs="Times New Roman"/>
          <w:sz w:val="24"/>
          <w:szCs w:val="24"/>
        </w:rPr>
        <w:t xml:space="preserve"> А., 1 </w:t>
      </w:r>
      <w:proofErr w:type="spellStart"/>
      <w:proofErr w:type="gramStart"/>
      <w:r w:rsidR="00C036DD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 w:rsidRPr="00C036D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036DD" w:rsidRPr="00C036DD">
        <w:rPr>
          <w:rFonts w:ascii="Times New Roman" w:hAnsi="Times New Roman" w:cs="Times New Roman"/>
          <w:sz w:val="24"/>
          <w:szCs w:val="24"/>
        </w:rPr>
        <w:t xml:space="preserve"> Лебедева Т., 1 </w:t>
      </w:r>
      <w:proofErr w:type="spellStart"/>
      <w:r w:rsidR="00C036DD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 w:rsidRPr="00C036DD">
        <w:rPr>
          <w:rFonts w:ascii="Times New Roman" w:hAnsi="Times New Roman" w:cs="Times New Roman"/>
          <w:sz w:val="24"/>
          <w:szCs w:val="24"/>
        </w:rPr>
        <w:t>,</w:t>
      </w:r>
      <w:r w:rsidR="00C036DD">
        <w:rPr>
          <w:rFonts w:ascii="Times New Roman" w:hAnsi="Times New Roman" w:cs="Times New Roman"/>
          <w:sz w:val="24"/>
          <w:szCs w:val="24"/>
        </w:rPr>
        <w:t xml:space="preserve"> Лебедева А.,3 </w:t>
      </w:r>
      <w:proofErr w:type="spellStart"/>
      <w:r w:rsid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>
        <w:rPr>
          <w:rFonts w:ascii="Times New Roman" w:hAnsi="Times New Roman" w:cs="Times New Roman"/>
          <w:sz w:val="24"/>
          <w:szCs w:val="24"/>
        </w:rPr>
        <w:t>.)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F34208" w:rsidRDefault="00495722" w:rsidP="00F342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не и</w:t>
      </w:r>
      <w:r w:rsidR="00F34208" w:rsidRPr="000862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меют статуса </w:t>
      </w:r>
      <w:r w:rsidR="000862AB" w:rsidRPr="000862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="00F34208" w:rsidRPr="000862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0862AB" w:rsidRPr="000862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 чел</w:t>
      </w:r>
      <w:r w:rsidR="00F34208" w:rsidRPr="000862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C07A17" w:rsidRDefault="00C07A17" w:rsidP="000862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отдельных учащихся классными руководителями составлены психолого-педагогические характеристики: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(1 класс), Лебедева А. (3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(4 класс).</w:t>
      </w:r>
    </w:p>
    <w:p w:rsidR="00495722" w:rsidRDefault="00495722" w:rsidP="0049572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Категории детей с ОВЗ: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лухие – 0, </w:t>
      </w:r>
    </w:p>
    <w:p w:rsidR="00495722" w:rsidRPr="0005749E" w:rsidRDefault="0005749E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слабослышащие – 4 (Лебедева Т.В – 1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Лебедев И. – 2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Лебедева А.- 3 </w:t>
      </w:r>
      <w:proofErr w:type="spellStart"/>
      <w:proofErr w:type="gram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proofErr w:type="gram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Ливадная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 – 7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.),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лепые – 0,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лабовидящие – 1 (Тимощенко К., 2 </w:t>
      </w:r>
      <w:proofErr w:type="spellStart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.),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тяжелыми нарушениями речи – 1 (Федоров А., 6 </w:t>
      </w:r>
      <w:proofErr w:type="spellStart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.),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нарушениями опорно-двигательного аппарата – 1 (</w:t>
      </w:r>
      <w:proofErr w:type="spellStart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Деркач</w:t>
      </w:r>
      <w:proofErr w:type="spellEnd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А., 1 </w:t>
      </w:r>
      <w:proofErr w:type="spellStart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задержкой психического развития – 0,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умственной отсталостью (интеллектуальными нарушениями) – 0,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стройствами аутистического спектра – 1 (</w:t>
      </w:r>
      <w:proofErr w:type="spellStart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Русяева</w:t>
      </w:r>
      <w:proofErr w:type="spellEnd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В. – 4 </w:t>
      </w:r>
      <w:proofErr w:type="spellStart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),</w:t>
      </w:r>
    </w:p>
    <w:p w:rsidR="0005749E" w:rsidRPr="0005749E" w:rsidRDefault="000862AB" w:rsidP="00C7535D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 сложными дефектами – 0.</w:t>
      </w:r>
    </w:p>
    <w:p w:rsidR="004F1899" w:rsidRDefault="004F1899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8"/>
          <w:lang w:eastAsia="ru-RU"/>
        </w:rPr>
        <w:drawing>
          <wp:inline distT="0" distB="0" distL="0" distR="0" wp14:anchorId="182FACC5" wp14:editId="7803C0F4">
            <wp:extent cx="5467350" cy="3073400"/>
            <wp:effectExtent l="0" t="0" r="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1899" w:rsidRDefault="004F1899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E4341" w:rsidRDefault="00495722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гимназии нет классов для детей с ОВЗ. В штате нет специалистов по работе с детьми с ОВЗ.</w:t>
      </w:r>
    </w:p>
    <w:p w:rsidR="00495722" w:rsidRDefault="00C00F7D" w:rsidP="003E0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В </w:t>
      </w:r>
      <w:r w:rsidR="003E02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связи с введением ФГОС обучающихся с ОВЗ с 01.09.2016 года, с усилением требований государственных контролирующих органов по организации работы с этими детьми,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текущем учебном году </w:t>
      </w:r>
      <w:r w:rsidR="003E02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впервые была запланирована целенаправленная работа в этом направлении, назначен ответственный за работу, гимназия включена во всероссийскую базу данных детей с ОВЗ.</w:t>
      </w:r>
    </w:p>
    <w:p w:rsidR="000D23E2" w:rsidRDefault="003E024D" w:rsidP="003E0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За год была </w:t>
      </w:r>
      <w:r w:rsid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проведена следующая работа:</w:t>
      </w:r>
    </w:p>
    <w:p w:rsidR="000D23E2" w:rsidRDefault="003E024D" w:rsidP="00C7535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изучена нормативная документация</w:t>
      </w:r>
      <w:r w:rsid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19662D" w:rsidRDefault="0019662D" w:rsidP="00C7535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принято участие в районном совещании по работе с базой данных детей с ОВЗ;</w:t>
      </w:r>
    </w:p>
    <w:p w:rsidR="00055D27" w:rsidRDefault="00055D27" w:rsidP="00C7535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составлен план работы по обеспечению доступности обучения в гимназии детей с ОВЗ;</w:t>
      </w:r>
    </w:p>
    <w:p w:rsidR="000D23E2" w:rsidRDefault="000D23E2" w:rsidP="00C7535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одготовлены документы для получения статуса ОВЗ для 1 учащегося (</w:t>
      </w:r>
      <w:proofErr w:type="spellStart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Ливадная</w:t>
      </w:r>
      <w:proofErr w:type="spellEnd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Л., 7 </w:t>
      </w:r>
      <w:proofErr w:type="spellStart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DE4341" w:rsidRDefault="000D23E2" w:rsidP="00C7535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проведена работа с педагогическим коллективом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работе с детьми с ОВЗ (методическое объединение</w:t>
      </w:r>
      <w:r w:rsidR="00FF67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 возрастным и индивидуальным особенностям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FF67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 психофизиологическим особенностям развития детей с ОВЗ,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консультация с клиническим психологом, обучение на курсах повышения квалификации «Индивидуализация образования в обучении детей с ОВЗ»)</w:t>
      </w:r>
      <w:r w:rsidR="00FF67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C8018C" w:rsidRDefault="00C8018C" w:rsidP="00C8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8018C" w:rsidRDefault="00C8018C" w:rsidP="00C8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Педагоги проводят следующую работу:</w:t>
      </w:r>
    </w:p>
    <w:p w:rsidR="00540E5D" w:rsidRDefault="00540E5D" w:rsidP="00C7535D">
      <w:pPr>
        <w:pStyle w:val="a6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самообразование по теме особенностей развития детей с ОВЗ,</w:t>
      </w:r>
    </w:p>
    <w:p w:rsidR="00C8018C" w:rsidRDefault="00540E5D" w:rsidP="00C7535D">
      <w:pPr>
        <w:pStyle w:val="a6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дополнительные занятия с детьми,</w:t>
      </w:r>
    </w:p>
    <w:p w:rsidR="00540E5D" w:rsidRDefault="00540E5D" w:rsidP="00C7535D">
      <w:pPr>
        <w:pStyle w:val="a6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индивидуальное разъяснение нового материала,</w:t>
      </w:r>
    </w:p>
    <w:p w:rsidR="00540E5D" w:rsidRDefault="00540E5D" w:rsidP="00C7535D">
      <w:pPr>
        <w:pStyle w:val="a6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повторение материала предыдущих годов обучения,</w:t>
      </w:r>
    </w:p>
    <w:p w:rsidR="00540E5D" w:rsidRDefault="00540E5D" w:rsidP="00C7535D">
      <w:pPr>
        <w:pStyle w:val="a6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дополнительное внимание при контрольных работах,</w:t>
      </w:r>
    </w:p>
    <w:p w:rsidR="00540E5D" w:rsidRDefault="00540E5D" w:rsidP="00C7535D">
      <w:pPr>
        <w:pStyle w:val="a6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постоянный контроль за деятельностью учащихся,</w:t>
      </w:r>
    </w:p>
    <w:p w:rsidR="00540E5D" w:rsidRPr="00C8018C" w:rsidRDefault="00540E5D" w:rsidP="00C7535D">
      <w:pPr>
        <w:pStyle w:val="a6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учет психофизиологических особенностей развития (утомляемость, эмоциональную незрелость, рассеянное внимание, возбудимость и др.)</w:t>
      </w:r>
    </w:p>
    <w:p w:rsidR="00405DD6" w:rsidRDefault="00405DD6" w:rsidP="00405DD6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42C6A" w:rsidRDefault="00642C6A" w:rsidP="00F71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Проблемы:</w:t>
      </w:r>
    </w:p>
    <w:p w:rsidR="00642C6A" w:rsidRDefault="00642C6A" w:rsidP="00C7535D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недостаточно знаний и отсутствие опыта работы у педагогов с детьми с ОВЗ;</w:t>
      </w:r>
    </w:p>
    <w:p w:rsidR="00540E5D" w:rsidRDefault="00540E5D" w:rsidP="00C7535D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отсутствие в гимназии помощи </w:t>
      </w:r>
      <w:r w:rsidR="00460E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педагогам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специалиста-дефектолога, психолога</w:t>
      </w:r>
      <w:r w:rsidR="00460E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AA14AF" w:rsidRPr="00AA14AF" w:rsidRDefault="00642C6A" w:rsidP="00C7535D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 назначении ответственного за ОВЗ не учтен большой объем работы по направлению ОВЗ, в связи с этим </w:t>
      </w:r>
      <w:r w:rsidR="002451D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значительная</w:t>
      </w:r>
      <w:r w:rsidR="00AA14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часть работы не выполнена.</w:t>
      </w:r>
    </w:p>
    <w:p w:rsidR="00642C6A" w:rsidRPr="00642C6A" w:rsidRDefault="00642C6A" w:rsidP="00F71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05DD6" w:rsidRPr="00405DD6" w:rsidRDefault="00405DD6" w:rsidP="00F71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05D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405DD6" w:rsidRDefault="00405DD6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продолжить начатую работу;</w:t>
      </w:r>
    </w:p>
    <w:p w:rsidR="00405DD6" w:rsidRDefault="00491F73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ввести в штат должность педагога-психолога;</w:t>
      </w:r>
    </w:p>
    <w:p w:rsidR="007A0693" w:rsidRPr="007A0693" w:rsidRDefault="007A0693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атывать</w:t>
      </w:r>
      <w:r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 для слабоуспевающих учеников,</w:t>
      </w:r>
    </w:p>
    <w:p w:rsidR="00574E48" w:rsidRDefault="00574E48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распределить работу по ОВЗ с учетом ее объема среди специалистов гимназии;</w:t>
      </w:r>
    </w:p>
    <w:p w:rsidR="00491F73" w:rsidRDefault="00642C6A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заполнить базу денных детей с ОВЗ;</w:t>
      </w:r>
    </w:p>
    <w:p w:rsidR="00642C6A" w:rsidRDefault="004A7F97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проводить просветительскую работу с педагогами по работе с ОВЗ;</w:t>
      </w:r>
    </w:p>
    <w:p w:rsidR="004A7F97" w:rsidRDefault="004A7F97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разрабатывать адаптированные образовательные программы для детей с ОВЗ; </w:t>
      </w:r>
    </w:p>
    <w:p w:rsidR="004A7F97" w:rsidRDefault="004A7F97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проводить работу с родителями детей, которым необходимо получение статуса ОВЗ;</w:t>
      </w:r>
    </w:p>
    <w:p w:rsidR="004A7F97" w:rsidRDefault="00336712" w:rsidP="00C7535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провести паспортизацию </w:t>
      </w:r>
      <w:r w:rsidR="004970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доступности для детей-инвалидов.</w:t>
      </w:r>
    </w:p>
    <w:p w:rsidR="00405DD6" w:rsidRDefault="00405DD6" w:rsidP="00F71FF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05DD6" w:rsidRDefault="00405DD6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63099" w:rsidRDefault="00C63099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63099" w:rsidRDefault="00C63099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63099" w:rsidRDefault="00C63099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63099" w:rsidRPr="00405DD6" w:rsidRDefault="00C63099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E4341" w:rsidRPr="00DE4341" w:rsidRDefault="00DE4341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E43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РАБОТА С ПЕДАГОГИЧЕСКИМ КАДРАМИ</w:t>
      </w:r>
    </w:p>
    <w:p w:rsidR="00DE4341" w:rsidRP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Pr="00424EE1" w:rsidRDefault="00DE4341" w:rsidP="00DE4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2016-2017 учебного года была организована целенаправленная, систематическая методическая работа по повышению профессионального уровня педагогического состава по направлениям: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на соответствие занимаемой должности, на установление квалификационной категории.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дополнительного профессионального образования (участие в семинарах,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мастер-классах различного уровня (районных, городских, областных, региональных), профессиональная переподготовка, курсы повышения квалификации).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проведение открытых уроков.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методической темой.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передового педагогического опыта.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собственной педагогической деятельности.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творческих группах,</w:t>
      </w:r>
    </w:p>
    <w:p w:rsidR="00DE4341" w:rsidRPr="00424EE1" w:rsidRDefault="00DE4341" w:rsidP="00C753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Наставничество, работа с молодыми и вновь принятыми педагогами.</w:t>
      </w: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реализацию Стандарта православного компонента образования, что, в конечном счете, направленно на повышение качества образовательного процесса. Однако методическому объединению следует активизировать работу по созданию условий для повышения результативности работы учителей, их активного участия в деятельности ШМО, конкурсах профессионального мастерства, что может служить основанием для выдвижения на награждение и материалом для составления портфолио.</w:t>
      </w: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учебного года проводились открытые уроки и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непрерывное совершенствование уровня педагогического мастерства учителей, применение передового педагогического опыта, работа над методической темой; изучение нормативной и методической документации по вопросам образования. Такой комплексный подход позволил каждому педагогу найти свое место с учетом индивидуальных возможностей.</w:t>
      </w:r>
    </w:p>
    <w:p w:rsidR="00DE434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Pr="00424EE1" w:rsidRDefault="00C63099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A637D4" w:rsidRDefault="007E22BD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6.1.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Аттестация учителей в 2016-2017 учебном году</w:t>
      </w:r>
    </w:p>
    <w:p w:rsidR="00DE4341" w:rsidRPr="00424EE1" w:rsidRDefault="00DE4341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профессиональной компетентности педагогов способствует аттестация на соответствие занимаемой должности и квалификационную категорию.</w:t>
      </w:r>
    </w:p>
    <w:p w:rsidR="00DE4341" w:rsidRPr="00424EE1" w:rsidRDefault="00DE4341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были аттестованы на соответствие занимаемой должности:</w:t>
      </w:r>
    </w:p>
    <w:p w:rsidR="00DE4341" w:rsidRPr="00424EE1" w:rsidRDefault="00DE4341" w:rsidP="00C7535D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 Тельных, учитель истории, учитель обществознания;</w:t>
      </w:r>
    </w:p>
    <w:p w:rsidR="00DE4341" w:rsidRPr="00424EE1" w:rsidRDefault="00DE4341" w:rsidP="00C753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Горюшкин, учитель физики, учитель информатики, учитель ОБЖ;</w:t>
      </w:r>
    </w:p>
    <w:p w:rsidR="00DE4341" w:rsidRPr="00424EE1" w:rsidRDefault="00DE4341" w:rsidP="00C7535D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Яковлева, учитель основ православной веры;</w:t>
      </w:r>
    </w:p>
    <w:p w:rsidR="00DE4341" w:rsidRPr="00424EE1" w:rsidRDefault="00DE4341" w:rsidP="00C7535D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 Глушкова, учитель начальных классов;</w:t>
      </w:r>
    </w:p>
    <w:p w:rsidR="00DE4341" w:rsidRPr="00424EE1" w:rsidRDefault="00DE4341" w:rsidP="00C7535D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Ж.В. Иванова, учитель физической культуры;</w:t>
      </w:r>
    </w:p>
    <w:p w:rsidR="00DE4341" w:rsidRPr="00424EE1" w:rsidRDefault="00DE4341" w:rsidP="00C7535D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Глушкова, учитель английского языка.</w:t>
      </w:r>
    </w:p>
    <w:p w:rsidR="002A0B9A" w:rsidRDefault="002A0B9A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квалификационную категорию были аттестованы:</w:t>
      </w:r>
    </w:p>
    <w:p w:rsidR="00DE4341" w:rsidRDefault="00DE4341" w:rsidP="00C7535D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Твердякова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начальных классов, высшая категория,</w:t>
      </w:r>
    </w:p>
    <w:p w:rsidR="00424EE1" w:rsidRPr="00424EE1" w:rsidRDefault="00424EE1" w:rsidP="00C7535D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ИЗО, высшая категория,</w:t>
      </w:r>
    </w:p>
    <w:p w:rsidR="00DE4341" w:rsidRPr="00424EE1" w:rsidRDefault="00DE4341" w:rsidP="00C7535D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Н.О.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начальных классов, первая категория.</w:t>
      </w: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Рекомендации:</w:t>
      </w:r>
    </w:p>
    <w:p w:rsidR="00DE4341" w:rsidRPr="00424EE1" w:rsidRDefault="00DE4341" w:rsidP="00C7535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учителей на соответствие занимаемой должности.</w:t>
      </w:r>
    </w:p>
    <w:p w:rsidR="00DE4341" w:rsidRPr="00424EE1" w:rsidRDefault="00DE4341" w:rsidP="00C7535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учителей на квалификационную категорию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Л.И. Перепелкина – учитель начальных классов, на высшую категорию; 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Н.Г.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- учитель английского языка, на высшую категорию;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– педагог дополнительного образования (церковное пение), на первую категорию.</w:t>
      </w:r>
    </w:p>
    <w:p w:rsidR="00DE4341" w:rsidRDefault="00DE4341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Pr="00424EE1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A637D4" w:rsidRDefault="007E22BD" w:rsidP="00DE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t>6.2.</w:t>
      </w:r>
      <w:r w:rsidR="00DE4341" w:rsidRPr="00A637D4">
        <w:rPr>
          <w:rFonts w:ascii="Times New Roman" w:eastAsia="Calibri" w:hAnsi="Times New Roman" w:cs="Times New Roman"/>
          <w:b/>
          <w:sz w:val="32"/>
          <w:szCs w:val="24"/>
        </w:rPr>
        <w:t>Повышение квалификации педагогов в 2016-2017 учебном году</w:t>
      </w:r>
    </w:p>
    <w:p w:rsidR="00DE4341" w:rsidRPr="00424EE1" w:rsidRDefault="00DE4341" w:rsidP="00DE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341" w:rsidRPr="00424EE1" w:rsidRDefault="00DE4341" w:rsidP="00DE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            Необходимым условием роста профессионального мастерства педагогических работников является получение дополнительного профессионального образования. В прошедшем учебном году было организовано получение дополнительного профессионального образования педагогическими работниками гимназии:</w:t>
      </w:r>
    </w:p>
    <w:p w:rsidR="00DE4341" w:rsidRPr="00424EE1" w:rsidRDefault="00DE4341" w:rsidP="00DE43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906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45"/>
        <w:gridCol w:w="2268"/>
        <w:gridCol w:w="1985"/>
        <w:gridCol w:w="1984"/>
        <w:gridCol w:w="834"/>
        <w:gridCol w:w="1151"/>
      </w:tblGrid>
      <w:tr w:rsidR="00DE4341" w:rsidRPr="00147E44" w:rsidTr="005575CC">
        <w:tc>
          <w:tcPr>
            <w:tcW w:w="845" w:type="dxa"/>
          </w:tcPr>
          <w:p w:rsidR="00DE4341" w:rsidRPr="00147E44" w:rsidRDefault="00DE4341" w:rsidP="005575C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47E44">
              <w:rPr>
                <w:rFonts w:ascii="Times New Roman" w:eastAsia="Calibri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268" w:type="dxa"/>
          </w:tcPr>
          <w:p w:rsidR="00DE4341" w:rsidRPr="00147E44" w:rsidRDefault="00DE4341" w:rsidP="005575C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47E44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985" w:type="dxa"/>
          </w:tcPr>
          <w:p w:rsidR="00DE4341" w:rsidRPr="00147E44" w:rsidRDefault="00DE4341" w:rsidP="005575C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47E44">
              <w:rPr>
                <w:rFonts w:ascii="Times New Roman" w:eastAsia="Calibri" w:hAnsi="Times New Roman" w:cs="Times New Roman"/>
                <w:sz w:val="20"/>
                <w:szCs w:val="24"/>
              </w:rPr>
              <w:t>Вид образования, место</w:t>
            </w:r>
          </w:p>
        </w:tc>
        <w:tc>
          <w:tcPr>
            <w:tcW w:w="1984" w:type="dxa"/>
          </w:tcPr>
          <w:p w:rsidR="00DE4341" w:rsidRPr="00147E44" w:rsidRDefault="00DE4341" w:rsidP="005575C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47E4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Тема </w:t>
            </w:r>
          </w:p>
        </w:tc>
        <w:tc>
          <w:tcPr>
            <w:tcW w:w="834" w:type="dxa"/>
          </w:tcPr>
          <w:p w:rsidR="00DE4341" w:rsidRPr="00147E44" w:rsidRDefault="00DE4341" w:rsidP="005575C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47E44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1151" w:type="dxa"/>
          </w:tcPr>
          <w:p w:rsidR="00DE4341" w:rsidRPr="00147E44" w:rsidRDefault="00DE4341" w:rsidP="005575C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47E4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Результат </w:t>
            </w:r>
          </w:p>
        </w:tc>
      </w:tr>
      <w:tr w:rsidR="00DE4341" w:rsidRPr="00424EE1" w:rsidTr="005575CC">
        <w:tc>
          <w:tcPr>
            <w:tcW w:w="845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Н. Писаренко,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Д. </w:t>
            </w:r>
            <w:proofErr w:type="spellStart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Твердякова</w:t>
            </w:r>
            <w:proofErr w:type="spellEnd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И. Перепелкина,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М. Глушкова,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О. </w:t>
            </w:r>
            <w:proofErr w:type="spellStart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А. Яковлева, </w:t>
            </w:r>
          </w:p>
          <w:p w:rsidR="00DE4341" w:rsidRPr="00424EE1" w:rsidRDefault="00DE4341" w:rsidP="0055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Леснова</w:t>
            </w:r>
            <w:proofErr w:type="spellEnd"/>
          </w:p>
        </w:tc>
        <w:tc>
          <w:tcPr>
            <w:tcW w:w="1985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НГПУ</w:t>
            </w:r>
          </w:p>
        </w:tc>
        <w:tc>
          <w:tcPr>
            <w:tcW w:w="1984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Индивидуализация образования детей с ограниченными возможностями здоровья</w:t>
            </w:r>
          </w:p>
        </w:tc>
        <w:tc>
          <w:tcPr>
            <w:tcW w:w="834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E4341" w:rsidRPr="00424EE1" w:rsidTr="005575CC">
        <w:tc>
          <w:tcPr>
            <w:tcW w:w="845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Р.С. Чуриков,</w:t>
            </w:r>
          </w:p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И.Н. Писаренко</w:t>
            </w:r>
          </w:p>
        </w:tc>
        <w:tc>
          <w:tcPr>
            <w:tcW w:w="1985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  <w:proofErr w:type="spellStart"/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984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834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</w:tcPr>
          <w:p w:rsidR="00DE4341" w:rsidRPr="00424EE1" w:rsidRDefault="00DE4341" w:rsidP="00557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EE1">
              <w:rPr>
                <w:rFonts w:ascii="Times New Roman" w:eastAsia="Calibri" w:hAnsi="Times New Roman" w:cs="Times New Roman"/>
                <w:sz w:val="24"/>
                <w:szCs w:val="24"/>
              </w:rPr>
              <w:t>в сентябре 2017 г</w:t>
            </w:r>
          </w:p>
        </w:tc>
      </w:tr>
    </w:tbl>
    <w:p w:rsidR="00DE4341" w:rsidRPr="00424EE1" w:rsidRDefault="00DE4341" w:rsidP="00DE43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424EE1" w:rsidRDefault="00DE4341" w:rsidP="00DE4341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Банк прохождения педагогическими кадрами курсов повышения квалификации ежегодно обновляется. Имеется перспективный план получения дополнительного образования. </w:t>
      </w:r>
    </w:p>
    <w:p w:rsidR="00DE4341" w:rsidRPr="00424EE1" w:rsidRDefault="00DE4341" w:rsidP="00DE4341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В прошедшем учебном году с января 2017 года налажено сотрудничество с территориальной группой методистов Ленинского района. Это позволило педагогам гимназии своевременно получать информацию о проводимых в регионе, городе и районе методических мероприятиях, участвовать в семинарах различного уровня.</w:t>
      </w:r>
    </w:p>
    <w:p w:rsidR="00DE4341" w:rsidRPr="00424EE1" w:rsidRDefault="00DE4341" w:rsidP="00DE4341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Так, в течение года педагоги гимназии приняли участие в 17 методических мероприятиях: </w:t>
      </w:r>
    </w:p>
    <w:p w:rsidR="00DE4341" w:rsidRPr="00424EE1" w:rsidRDefault="00DE4341" w:rsidP="00C7535D">
      <w:pPr>
        <w:pStyle w:val="a6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Областная XI общественно-педагогическая акция «Лицей – открытая школа» по теме «Обеспечение условий для духовно-нравственного развития современных школьников» (все педагоги гимназии);</w:t>
      </w:r>
    </w:p>
    <w:p w:rsidR="00DE4341" w:rsidRPr="00424EE1" w:rsidRDefault="00DE4341" w:rsidP="00C7535D">
      <w:pPr>
        <w:pStyle w:val="a6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Районная школа молодого учителя русского языка и литературы «Современные образовательные технологии в условиях ФГОС» (О.В.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РМО библиотекарей школ «Приоритетные направления деятельности школьной библиотеки» (О.Б. Казачек);</w:t>
      </w:r>
    </w:p>
    <w:p w:rsidR="00DE4341" w:rsidRPr="00424EE1" w:rsidRDefault="00DE4341" w:rsidP="00C7535D">
      <w:pPr>
        <w:pStyle w:val="a6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lastRenderedPageBreak/>
        <w:t>РМО учителей начальных классов «Организация работы с одаренными детьми в 2017 году» (Л.И. Перепелкина);</w:t>
      </w:r>
    </w:p>
    <w:p w:rsidR="00DE4341" w:rsidRPr="00424EE1" w:rsidRDefault="00DE4341" w:rsidP="00C7535D">
      <w:pPr>
        <w:pStyle w:val="a6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Районный семинар для учителей начальных классов «Влияние современных образовательных технологий на повышение учебной мотивации учащихся начальных классов» (О.С.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, Л.И. Перепелкина, Л.Г.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Т.М. Глушкова, А.В. Глушкова);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Районный семинар для учителей русского языка и литературы «Внеурочная деятельность по предмету» (О.В.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Районный семинар – практикум для зам. директоров по УВР, НМР «Аналитическая деятельность зам. директоров по УВР, НМР» (И.Н. Писаренко, М.Д.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Бадулина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РМО библиотекарей школ «Приоритетные направления деятельности школьной библиотеки» (О.Б. Казачек);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Районный семинар для молодых учителей истории «Исследовательская деятельность учителя и учащихся в урочное и внеурочное время» (Д.Б. Тельных);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Районный семинар-практикум для учителей биологии «Особенности использования электронных учебников по биологии в образовательном процессе» (Н.О.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Районная школа молодого учителя русского языка и литературы «Анализ урока русского языка и литературы» (О.В.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Областной семинар «Формирование личностных и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результатов ООП НОО и ООН ООО посредством разнообразных форм организации образовательной деятельности» (О.С.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Районный семинар «Целеполагание и планирование в работе ШМО» (Л.И.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Перпелкина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, Н.О.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РМО педагогов-психологов школ «Мониторинговая деятельность педагога-психолога» (Т.А. Яковлева);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Районное ШМУ начальных классов «Активизация познавательной деятельности младших школьников» (Л.И. Перепелкина, Н.О.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Городской семинар «Духовно-нравственное воспитание школьников. Литературно-музыкальная композиция как форма урочной и внеурочной деятельности» (Л.И. Перепелкина, 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, О.С.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И.Н. Писаренко);</w:t>
      </w:r>
    </w:p>
    <w:p w:rsidR="00DE4341" w:rsidRPr="00424EE1" w:rsidRDefault="00DE4341" w:rsidP="00C7535D">
      <w:pPr>
        <w:pStyle w:val="a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РМО учителей начальных классов «Коррекция образовательной деятельности с обучающимися после проведения анализа стандартизированной письменной работы по учебным предметам ФГОС НОО» (Л.И. Перепелкина, Н.О.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A0B9A" w:rsidRDefault="002A0B9A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Всего педагоги приняли участие в 1 областном, 1 городском, 14 районных методических мероприятиях.</w:t>
      </w: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Надо отметить, что педагоги активно, с желанием посещали семинары других учреждений, узнавали опыт работы и затем анализировали его в гимназии с целью целесообразности применения в образовательном процессе.</w:t>
      </w: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DE4341" w:rsidRPr="00424EE1" w:rsidRDefault="00DE4341" w:rsidP="00C7535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участие в методических мероприятиях различного уровня.</w:t>
      </w:r>
    </w:p>
    <w:p w:rsidR="00DE4341" w:rsidRPr="00424EE1" w:rsidRDefault="00DE4341" w:rsidP="00C7535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обсуждение посещенных методических мероприятий с целью целесообразности применения в образовательном процессе гимназии.</w:t>
      </w:r>
    </w:p>
    <w:p w:rsidR="00DE4341" w:rsidRDefault="00DE4341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7D4" w:rsidRDefault="00A637D4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Pr="00424EE1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A637D4" w:rsidRDefault="007E22BD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6.3.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Работа с молодыми и вновь принятыми педагогами</w:t>
      </w:r>
    </w:p>
    <w:p w:rsidR="00DE4341" w:rsidRPr="00424EE1" w:rsidRDefault="00DE4341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ab/>
        <w:t>В 2016-2017 учебном году работали 4 молодых педагога:</w:t>
      </w:r>
    </w:p>
    <w:p w:rsidR="00DE4341" w:rsidRPr="00424EE1" w:rsidRDefault="00DE4341" w:rsidP="00C7535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Т.А. Яковлева, учитель основ православной веры.</w:t>
      </w:r>
    </w:p>
    <w:p w:rsidR="00DE4341" w:rsidRPr="00424EE1" w:rsidRDefault="00DE4341" w:rsidP="00C7535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литературы.</w:t>
      </w:r>
    </w:p>
    <w:p w:rsidR="00DE4341" w:rsidRPr="00424EE1" w:rsidRDefault="00DE4341" w:rsidP="00C7535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А.В. Глушкова, учитель английского языка.</w:t>
      </w:r>
    </w:p>
    <w:p w:rsidR="00DE4341" w:rsidRPr="00424EE1" w:rsidRDefault="00DE4341" w:rsidP="00C7535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образования.</w:t>
      </w:r>
    </w:p>
    <w:p w:rsidR="00DE4341" w:rsidRPr="00424EE1" w:rsidRDefault="00DE4341" w:rsidP="00DE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и 6 вновь принятых педагогов:</w:t>
      </w:r>
    </w:p>
    <w:p w:rsidR="00DE4341" w:rsidRPr="00424EE1" w:rsidRDefault="00DE4341" w:rsidP="00C7535D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В.С. Горюшкин, учитель математики.</w:t>
      </w:r>
    </w:p>
    <w:p w:rsidR="00DE4341" w:rsidRPr="00424EE1" w:rsidRDefault="00DE4341" w:rsidP="00C7535D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Д.Б. Тельных, учитель истории.</w:t>
      </w:r>
    </w:p>
    <w:p w:rsidR="00DE4341" w:rsidRPr="00424EE1" w:rsidRDefault="00DE4341" w:rsidP="00C7535D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Дмитруха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учитель технологии.</w:t>
      </w:r>
    </w:p>
    <w:p w:rsidR="00DE4341" w:rsidRPr="00424EE1" w:rsidRDefault="00DE4341" w:rsidP="00C7535D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М.П. Машкина, учитель биологии.</w:t>
      </w:r>
    </w:p>
    <w:p w:rsidR="00DE4341" w:rsidRPr="00424EE1" w:rsidRDefault="00DE4341" w:rsidP="00C7535D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учитель английского языка.</w:t>
      </w:r>
    </w:p>
    <w:p w:rsidR="00DE4341" w:rsidRPr="00424EE1" w:rsidRDefault="00DE4341" w:rsidP="00C7535D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Л.М. Полещук, педагог дополнительного образования.</w:t>
      </w:r>
    </w:p>
    <w:p w:rsidR="00DE4341" w:rsidRPr="00424EE1" w:rsidRDefault="00DE4341" w:rsidP="00DE434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424EE1" w:rsidRDefault="00DE4341" w:rsidP="00DE434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С этими категориями педагогов проводилась следующая работа:</w:t>
      </w:r>
    </w:p>
    <w:p w:rsidR="00DE4341" w:rsidRPr="00424EE1" w:rsidRDefault="00DE4341" w:rsidP="00C7535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посещение и анализ уроков заместителем директора по УМР И.Н. Писаренко,</w:t>
      </w:r>
    </w:p>
    <w:p w:rsidR="00DE4341" w:rsidRPr="00424EE1" w:rsidRDefault="00DE4341" w:rsidP="00C7535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работа духовника иеромонаха Исаии по духовному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окормлению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педагогов,</w:t>
      </w:r>
    </w:p>
    <w:p w:rsidR="00DE4341" w:rsidRPr="00424EE1" w:rsidRDefault="00DE4341" w:rsidP="00C7535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организовано наставничество (Л.Г.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– О.С.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, Л.Г.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– Т.А. Яковлева, Н.О.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– Т.А. Яковлева, Т.М. Глушкова – А.В. Глушкова),</w:t>
      </w:r>
    </w:p>
    <w:p w:rsidR="00DE4341" w:rsidRPr="00424EE1" w:rsidRDefault="00DE4341" w:rsidP="00C7535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участие в районной школе молодого учителя русского языка и литературы, консультации с учителем-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стажистом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(О.В.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DE4341" w:rsidRPr="00424EE1" w:rsidRDefault="00DE4341" w:rsidP="00C7535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регулярные консультации заместителя директора И.Н. Писаренко,</w:t>
      </w:r>
    </w:p>
    <w:p w:rsidR="00DE4341" w:rsidRPr="00424EE1" w:rsidRDefault="00DE4341" w:rsidP="00C7535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включение в организацию и проведение внеурочной работы.</w:t>
      </w:r>
    </w:p>
    <w:p w:rsidR="00DE4341" w:rsidRPr="00424EE1" w:rsidRDefault="00DE4341" w:rsidP="00DE4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По итогам учебного года можно отметить положительные результаты процесса адаптации и накопления педагогического опыта у молодых и вновь принятых педагогов. Более длительным и неполным процесс адаптации проходит у педагогов, у которых небольшая учебная нагрузка, и они находятся в гимназии не полный день, не ежедневно. Тем не менее, этих педагогов привлекали к организации и участию во внеурочной деятельности, участию в методических мероприятиях различного уровня, что положительно сказалось на их включению в образовательный процесс, активизации педагогической позиции в коллективе гимназии.</w:t>
      </w:r>
    </w:p>
    <w:p w:rsidR="00DE4341" w:rsidRPr="00424EE1" w:rsidRDefault="00DE4341" w:rsidP="00DE4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DE4341" w:rsidRPr="00424EE1" w:rsidRDefault="00DE4341" w:rsidP="00C7535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проводимую работу с молодыми и вновь принятыми педагогами.</w:t>
      </w:r>
    </w:p>
    <w:p w:rsidR="001D0D7B" w:rsidRPr="001D0D7B" w:rsidRDefault="001D0D7B" w:rsidP="00C7535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D7B">
        <w:rPr>
          <w:rFonts w:ascii="Times New Roman" w:eastAsia="Calibri" w:hAnsi="Times New Roman" w:cs="Times New Roman"/>
          <w:sz w:val="24"/>
          <w:szCs w:val="24"/>
        </w:rPr>
        <w:t>проводить мероприятия на сплочение педагогического коллектива, имея конечной целью создание благоприятной атмосферы, рабочего настроя и духовного единства.</w:t>
      </w:r>
    </w:p>
    <w:p w:rsidR="00DE4341" w:rsidRDefault="00DE4341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Pr="00DE4341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ИНФОРМАЦИОННО-МЕТОДИЧЕСКАЯ РАБОТА</w:t>
      </w:r>
    </w:p>
    <w:p w:rsidR="009C0E08" w:rsidRDefault="009C0E08" w:rsidP="009C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5711D" w:rsidRDefault="0075711D" w:rsidP="007571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Информационно-методическая работа гимназии состоит из следующих направлений:</w:t>
      </w:r>
    </w:p>
    <w:p w:rsidR="00426A43" w:rsidRPr="00426A43" w:rsidRDefault="00426A43" w:rsidP="00C7535D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A43">
        <w:rPr>
          <w:rFonts w:ascii="Times New Roman" w:hAnsi="Times New Roman" w:cs="Times New Roman"/>
          <w:sz w:val="24"/>
        </w:rPr>
        <w:t>Информационно-техническое сопровождение сайта гимназии</w:t>
      </w:r>
      <w:r>
        <w:rPr>
          <w:rFonts w:ascii="Times New Roman" w:hAnsi="Times New Roman" w:cs="Times New Roman"/>
          <w:sz w:val="24"/>
        </w:rPr>
        <w:t>;</w:t>
      </w:r>
    </w:p>
    <w:p w:rsidR="00426A43" w:rsidRPr="00426A43" w:rsidRDefault="00426A43" w:rsidP="00C7535D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A43">
        <w:rPr>
          <w:rFonts w:ascii="Times New Roman" w:hAnsi="Times New Roman" w:cs="Times New Roman"/>
          <w:sz w:val="24"/>
        </w:rPr>
        <w:t>Обновление информации о гимназии на стенде в соборе</w:t>
      </w:r>
      <w:r>
        <w:rPr>
          <w:rFonts w:ascii="Times New Roman" w:hAnsi="Times New Roman" w:cs="Times New Roman"/>
          <w:sz w:val="24"/>
        </w:rPr>
        <w:t>;</w:t>
      </w:r>
    </w:p>
    <w:p w:rsidR="00426A43" w:rsidRPr="00426A43" w:rsidRDefault="00426A43" w:rsidP="00C7535D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A43">
        <w:rPr>
          <w:rFonts w:ascii="Times New Roman" w:hAnsi="Times New Roman" w:cs="Times New Roman"/>
          <w:sz w:val="24"/>
        </w:rPr>
        <w:t>Информационное обеспечение деятельности гимназии (разработка тематических плакатов, буклетов, листовок и проч.)</w:t>
      </w:r>
      <w:r>
        <w:rPr>
          <w:rFonts w:ascii="Times New Roman" w:hAnsi="Times New Roman" w:cs="Times New Roman"/>
          <w:sz w:val="24"/>
        </w:rPr>
        <w:t>;</w:t>
      </w:r>
    </w:p>
    <w:p w:rsidR="00426A43" w:rsidRPr="00426A43" w:rsidRDefault="00426A43" w:rsidP="00C7535D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A43">
        <w:rPr>
          <w:rFonts w:ascii="Times New Roman" w:hAnsi="Times New Roman" w:cs="Times New Roman"/>
          <w:sz w:val="24"/>
        </w:rPr>
        <w:t>Составление плана заказов учебников, учебных пособий, методических материалов</w:t>
      </w:r>
      <w:r>
        <w:rPr>
          <w:rFonts w:ascii="Times New Roman" w:hAnsi="Times New Roman" w:cs="Times New Roman"/>
          <w:sz w:val="24"/>
        </w:rPr>
        <w:t>;</w:t>
      </w:r>
    </w:p>
    <w:p w:rsidR="00426A43" w:rsidRPr="00426A43" w:rsidRDefault="00426A43" w:rsidP="00C7535D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A43">
        <w:rPr>
          <w:rFonts w:ascii="Times New Roman" w:hAnsi="Times New Roman" w:cs="Times New Roman"/>
          <w:sz w:val="24"/>
        </w:rPr>
        <w:t>Пополнение фонда учебно-методической и дидактической литературой в соответствие с утвержденным перечнем учебников</w:t>
      </w:r>
      <w:r w:rsidR="00BD0A48">
        <w:rPr>
          <w:rFonts w:ascii="Times New Roman" w:hAnsi="Times New Roman" w:cs="Times New Roman"/>
          <w:sz w:val="24"/>
        </w:rPr>
        <w:t>;</w:t>
      </w:r>
    </w:p>
    <w:p w:rsidR="00426A43" w:rsidRPr="00426A43" w:rsidRDefault="00426A43" w:rsidP="00C7535D">
      <w:pPr>
        <w:pStyle w:val="a6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A43">
        <w:rPr>
          <w:rFonts w:ascii="Times New Roman" w:hAnsi="Times New Roman" w:cs="Times New Roman"/>
          <w:sz w:val="24"/>
        </w:rPr>
        <w:t>Составление списка учебно-методических комплексов по предметам на учебный год</w:t>
      </w:r>
      <w:r w:rsidR="00BD0A48">
        <w:rPr>
          <w:rFonts w:ascii="Times New Roman" w:hAnsi="Times New Roman" w:cs="Times New Roman"/>
          <w:sz w:val="24"/>
        </w:rPr>
        <w:t>.</w:t>
      </w:r>
    </w:p>
    <w:p w:rsidR="0075711D" w:rsidRDefault="0075711D" w:rsidP="007571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5711D" w:rsidRDefault="00E55C2D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течение учебного года проводилась работа по пополнению сайта гимназии. С января 2017 года по техническим причинам сайт перестал действовать. </w:t>
      </w:r>
      <w:r w:rsidR="004C6B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 этого времени </w:t>
      </w:r>
      <w:r w:rsidR="007C0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сайт переносится на новую платформу. Работа ведется медленно из-за занятости специалиста, который ее выполняет (А. Тархов).</w:t>
      </w:r>
    </w:p>
    <w:p w:rsidR="00720A67" w:rsidRDefault="00720A67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Информационный стенд в соборе обновлялся крайне нерегулярно. Причина – отсутствие должного контроля над этой работой.</w:t>
      </w:r>
    </w:p>
    <w:p w:rsidR="00B13330" w:rsidRDefault="00B13330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Составлен список учебно-методических комплектов на учебный год согласно утвержденного федерального перечня учебников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(Казачек О.Б.)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Закуплены необходимые учебники на следующий год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(отв. Казачек О.Б.)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4429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4429F9" w:rsidRDefault="004429F9" w:rsidP="00442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течение года были разработаны методические материалы к проведенным открытым урокам, семинарам учителями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Квасовой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О.В,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Перепелкиной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Л.И.,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Твердяковой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Л.Г., Яковлевой Т.А.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др. По рекомендации методического объединения в следующем году необходимо издать сборник методических материалов из опыта работы гимназии.</w:t>
      </w:r>
    </w:p>
    <w:p w:rsidR="00B13330" w:rsidRDefault="00B13330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C0889" w:rsidRPr="007E0B54" w:rsidRDefault="007C0889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E0B5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7C0889" w:rsidRDefault="007C0889" w:rsidP="00C7535D">
      <w:pPr>
        <w:pStyle w:val="a6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Ускорить работу по восста</w:t>
      </w:r>
      <w:r w:rsidR="007E0B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новлению сайта гимназии,</w:t>
      </w:r>
    </w:p>
    <w:p w:rsidR="007E0B54" w:rsidRDefault="00D4168B" w:rsidP="00C7535D">
      <w:pPr>
        <w:pStyle w:val="a6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Издать сборник методических материалов из опыта работы гимназии</w:t>
      </w:r>
      <w:r w:rsidR="00720A6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720A67" w:rsidRPr="007C0889" w:rsidRDefault="00720A67" w:rsidP="00C7535D">
      <w:pPr>
        <w:pStyle w:val="a6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Усилить контроль над обновлением информации на информационном стенде гимназии в соборе.</w:t>
      </w:r>
    </w:p>
    <w:p w:rsidR="00AC322C" w:rsidRDefault="00AC322C" w:rsidP="00AC3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C322C" w:rsidRPr="0075711D" w:rsidRDefault="00AC322C" w:rsidP="007571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9C0E08" w:rsidRDefault="009C0E08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Pr="009C0E08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C0E08" w:rsidRDefault="009C0E08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 xml:space="preserve"> ДОПОЛНИТЕЛЬНОЕ ОБРАЗОВАНИЕ</w:t>
      </w:r>
    </w:p>
    <w:p w:rsidR="009C0E08" w:rsidRDefault="009C0E08" w:rsidP="009C0E08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54E5" w:rsidRDefault="004C54E5" w:rsidP="007E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 дополнительное образование детей состояло из следующих объединений:</w:t>
      </w:r>
    </w:p>
    <w:p w:rsidR="004C54E5" w:rsidRDefault="004C54E5" w:rsidP="00C7535D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F9">
        <w:rPr>
          <w:rFonts w:ascii="Times New Roman" w:hAnsi="Times New Roman" w:cs="Times New Roman"/>
          <w:sz w:val="24"/>
          <w:szCs w:val="24"/>
        </w:rPr>
        <w:t>Хоровое пение</w:t>
      </w:r>
      <w:r w:rsidR="00910EF9">
        <w:rPr>
          <w:rFonts w:ascii="Times New Roman" w:hAnsi="Times New Roman" w:cs="Times New Roman"/>
          <w:sz w:val="24"/>
          <w:szCs w:val="24"/>
        </w:rPr>
        <w:t xml:space="preserve">, рук. Т.В. </w:t>
      </w:r>
      <w:proofErr w:type="spellStart"/>
      <w:r w:rsidR="00910EF9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910EF9">
        <w:rPr>
          <w:rFonts w:ascii="Times New Roman" w:hAnsi="Times New Roman" w:cs="Times New Roman"/>
          <w:sz w:val="24"/>
          <w:szCs w:val="24"/>
        </w:rPr>
        <w:t>, концертмейстер Т.Н. Бронникова.</w:t>
      </w:r>
    </w:p>
    <w:p w:rsidR="00910EF9" w:rsidRDefault="00910EF9" w:rsidP="00C7535D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русской традиционной культуры «Красно Солнышко», рук. Л.М. Полещук.</w:t>
      </w:r>
    </w:p>
    <w:p w:rsidR="00B13AC8" w:rsidRDefault="00B13AC8" w:rsidP="00C7535D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Воскресная школа для детей, старший педагог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11F" w:rsidRDefault="00B7711F" w:rsidP="00C7535D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дошкольников, рук.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11F" w:rsidRPr="00910EF9" w:rsidRDefault="00B7711F" w:rsidP="00C7535D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раннего развития, рук.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F6D" w:rsidRDefault="009C0E08" w:rsidP="007E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E08">
        <w:rPr>
          <w:rFonts w:ascii="Times New Roman" w:hAnsi="Times New Roman" w:cs="Times New Roman"/>
          <w:sz w:val="24"/>
          <w:szCs w:val="24"/>
        </w:rPr>
        <w:t>С 1 декабря 2016 года воскресная школа для детей Троице-Владимирского собора вошла в структуру гимназии. Педагоги воскресной школы (</w:t>
      </w:r>
      <w:proofErr w:type="spellStart"/>
      <w:r w:rsidRPr="009C0E08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9C0E08">
        <w:rPr>
          <w:rFonts w:ascii="Times New Roman" w:hAnsi="Times New Roman" w:cs="Times New Roman"/>
          <w:sz w:val="24"/>
          <w:szCs w:val="24"/>
        </w:rPr>
        <w:t xml:space="preserve"> О.В., Алексеева О.П.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  <w:r w:rsidRPr="009C0E08">
        <w:rPr>
          <w:rFonts w:ascii="Times New Roman" w:hAnsi="Times New Roman" w:cs="Times New Roman"/>
          <w:sz w:val="24"/>
          <w:szCs w:val="24"/>
        </w:rPr>
        <w:t>) приняты в штат гимназии на должности педагогов дополнительного образования.</w:t>
      </w:r>
    </w:p>
    <w:p w:rsidR="008231CA" w:rsidRDefault="008231CA" w:rsidP="007E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учебном году был приняты следующие документы</w:t>
      </w:r>
      <w:r w:rsidR="00760792">
        <w:rPr>
          <w:rFonts w:ascii="Times New Roman" w:hAnsi="Times New Roman" w:cs="Times New Roman"/>
          <w:sz w:val="24"/>
          <w:szCs w:val="24"/>
        </w:rPr>
        <w:t xml:space="preserve"> по дополнительному образованию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1CA" w:rsidRDefault="008231CA" w:rsidP="00C7535D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1CA">
        <w:rPr>
          <w:rFonts w:ascii="Times New Roman" w:hAnsi="Times New Roman" w:cs="Times New Roman"/>
          <w:sz w:val="24"/>
          <w:szCs w:val="24"/>
        </w:rPr>
        <w:t>Порядок организации и осуществления деятельности по дополнительным общеобра</w:t>
      </w:r>
      <w:r>
        <w:rPr>
          <w:rFonts w:ascii="Times New Roman" w:hAnsi="Times New Roman" w:cs="Times New Roman"/>
          <w:sz w:val="24"/>
          <w:szCs w:val="24"/>
        </w:rPr>
        <w:t>зовательным программам гимназии;</w:t>
      </w:r>
    </w:p>
    <w:p w:rsidR="008231CA" w:rsidRDefault="008231CA" w:rsidP="00C7535D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график,</w:t>
      </w:r>
    </w:p>
    <w:p w:rsidR="008231CA" w:rsidRDefault="008231CA" w:rsidP="00C7535D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дополнительного образования,</w:t>
      </w:r>
    </w:p>
    <w:p w:rsidR="008231CA" w:rsidRDefault="008231CA" w:rsidP="00C7535D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728E2">
        <w:rPr>
          <w:rFonts w:ascii="Times New Roman" w:hAnsi="Times New Roman" w:cs="Times New Roman"/>
          <w:sz w:val="24"/>
          <w:szCs w:val="24"/>
        </w:rPr>
        <w:t>занятий,</w:t>
      </w:r>
    </w:p>
    <w:p w:rsidR="00D728E2" w:rsidRDefault="00D728E2" w:rsidP="00C7535D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планирования курсов.</w:t>
      </w:r>
    </w:p>
    <w:p w:rsidR="00665A3B" w:rsidRDefault="00D728E2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списки групп объединений</w:t>
      </w:r>
      <w:r w:rsidR="00D84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A3B" w:rsidRPr="00DD5CEC" w:rsidRDefault="004660D2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учете того, что учащиеся занимаются в нескольких объединениях, н</w:t>
      </w:r>
      <w:r w:rsidR="00D84519">
        <w:rPr>
          <w:rFonts w:ascii="Times New Roman" w:hAnsi="Times New Roman" w:cs="Times New Roman"/>
          <w:sz w:val="24"/>
          <w:szCs w:val="24"/>
        </w:rPr>
        <w:t>а 01.09.2016 в объединениях занимается</w:t>
      </w:r>
      <w:r w:rsidR="005F7452">
        <w:rPr>
          <w:rFonts w:ascii="Times New Roman" w:hAnsi="Times New Roman" w:cs="Times New Roman"/>
          <w:sz w:val="24"/>
          <w:szCs w:val="24"/>
        </w:rPr>
        <w:t xml:space="preserve"> 72 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5F7452">
        <w:rPr>
          <w:rFonts w:ascii="Times New Roman" w:hAnsi="Times New Roman" w:cs="Times New Roman"/>
          <w:sz w:val="24"/>
          <w:szCs w:val="24"/>
        </w:rPr>
        <w:t>, с 01.12.2016 общая численность обучающи</w:t>
      </w:r>
      <w:r>
        <w:rPr>
          <w:rFonts w:ascii="Times New Roman" w:hAnsi="Times New Roman" w:cs="Times New Roman"/>
          <w:sz w:val="24"/>
          <w:szCs w:val="24"/>
        </w:rPr>
        <w:t>хся составила 1</w:t>
      </w:r>
      <w:r w:rsidR="00153A2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65A3B">
        <w:rPr>
          <w:rFonts w:ascii="Times New Roman" w:hAnsi="Times New Roman" w:cs="Times New Roman"/>
          <w:sz w:val="24"/>
          <w:szCs w:val="24"/>
        </w:rPr>
        <w:t xml:space="preserve"> </w:t>
      </w:r>
      <w:r w:rsidR="00A45497">
        <w:rPr>
          <w:rFonts w:ascii="Times New Roman" w:hAnsi="Times New Roman" w:cs="Times New Roman"/>
          <w:sz w:val="24"/>
          <w:szCs w:val="24"/>
        </w:rPr>
        <w:t>Фактическая численность (один о</w:t>
      </w:r>
      <w:r w:rsidR="00030B89">
        <w:rPr>
          <w:rFonts w:ascii="Times New Roman" w:hAnsi="Times New Roman" w:cs="Times New Roman"/>
          <w:sz w:val="24"/>
          <w:szCs w:val="24"/>
        </w:rPr>
        <w:t>бучающийся считается один раз</w:t>
      </w:r>
      <w:r w:rsidR="00A45497">
        <w:rPr>
          <w:rFonts w:ascii="Times New Roman" w:hAnsi="Times New Roman" w:cs="Times New Roman"/>
          <w:sz w:val="24"/>
          <w:szCs w:val="24"/>
        </w:rPr>
        <w:t>)</w:t>
      </w:r>
      <w:r w:rsidR="00030B89">
        <w:rPr>
          <w:rFonts w:ascii="Times New Roman" w:hAnsi="Times New Roman" w:cs="Times New Roman"/>
          <w:sz w:val="24"/>
          <w:szCs w:val="24"/>
        </w:rPr>
        <w:t xml:space="preserve"> – </w:t>
      </w:r>
      <w:r w:rsidR="00153A25">
        <w:rPr>
          <w:rFonts w:ascii="Times New Roman" w:hAnsi="Times New Roman" w:cs="Times New Roman"/>
          <w:sz w:val="24"/>
          <w:szCs w:val="24"/>
        </w:rPr>
        <w:t>118</w:t>
      </w:r>
      <w:r w:rsidR="00030B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064E">
        <w:rPr>
          <w:rFonts w:ascii="Times New Roman" w:hAnsi="Times New Roman" w:cs="Times New Roman"/>
          <w:sz w:val="24"/>
          <w:szCs w:val="24"/>
        </w:rPr>
        <w:t xml:space="preserve">, из них дошкольников – </w:t>
      </w:r>
      <w:r w:rsidR="00153A25">
        <w:rPr>
          <w:rFonts w:ascii="Times New Roman" w:hAnsi="Times New Roman" w:cs="Times New Roman"/>
          <w:sz w:val="24"/>
          <w:szCs w:val="24"/>
        </w:rPr>
        <w:t>67</w:t>
      </w:r>
      <w:r w:rsidR="0068064E">
        <w:rPr>
          <w:rFonts w:ascii="Times New Roman" w:hAnsi="Times New Roman" w:cs="Times New Roman"/>
          <w:sz w:val="24"/>
          <w:szCs w:val="24"/>
        </w:rPr>
        <w:t xml:space="preserve"> (</w:t>
      </w:r>
      <w:r w:rsidR="00153A25">
        <w:rPr>
          <w:rFonts w:ascii="Times New Roman" w:hAnsi="Times New Roman" w:cs="Times New Roman"/>
          <w:sz w:val="24"/>
          <w:szCs w:val="24"/>
        </w:rPr>
        <w:t>57</w:t>
      </w:r>
      <w:r w:rsidR="0068064E">
        <w:rPr>
          <w:rFonts w:ascii="Times New Roman" w:hAnsi="Times New Roman" w:cs="Times New Roman"/>
          <w:sz w:val="24"/>
          <w:szCs w:val="24"/>
        </w:rPr>
        <w:t>%)</w:t>
      </w:r>
      <w:r w:rsidR="00030B89">
        <w:rPr>
          <w:rFonts w:ascii="Times New Roman" w:hAnsi="Times New Roman" w:cs="Times New Roman"/>
          <w:sz w:val="24"/>
          <w:szCs w:val="24"/>
        </w:rPr>
        <w:t>.</w:t>
      </w:r>
      <w:r w:rsidR="00EF2C8F">
        <w:rPr>
          <w:rFonts w:ascii="Times New Roman" w:hAnsi="Times New Roman" w:cs="Times New Roman"/>
          <w:sz w:val="24"/>
          <w:szCs w:val="24"/>
        </w:rPr>
        <w:t xml:space="preserve"> </w:t>
      </w:r>
      <w:r w:rsidR="00665A3B">
        <w:rPr>
          <w:rFonts w:ascii="Times New Roman" w:hAnsi="Times New Roman" w:cs="Times New Roman"/>
          <w:sz w:val="24"/>
          <w:szCs w:val="24"/>
        </w:rPr>
        <w:t>На конец учебного года фактическая численность</w:t>
      </w:r>
      <w:r w:rsidR="0068064E">
        <w:rPr>
          <w:rFonts w:ascii="Times New Roman" w:hAnsi="Times New Roman" w:cs="Times New Roman"/>
          <w:sz w:val="24"/>
          <w:szCs w:val="24"/>
        </w:rPr>
        <w:t xml:space="preserve"> учащихся составила 1</w:t>
      </w:r>
      <w:r w:rsidR="00153A25">
        <w:rPr>
          <w:rFonts w:ascii="Times New Roman" w:hAnsi="Times New Roman" w:cs="Times New Roman"/>
          <w:sz w:val="24"/>
          <w:szCs w:val="24"/>
        </w:rPr>
        <w:t>37</w:t>
      </w:r>
      <w:r w:rsidR="0068064E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68064E" w:rsidRPr="00DD5CEC">
        <w:rPr>
          <w:rFonts w:ascii="Times New Roman" w:hAnsi="Times New Roman" w:cs="Times New Roman"/>
          <w:b/>
          <w:sz w:val="24"/>
          <w:szCs w:val="24"/>
        </w:rPr>
        <w:t xml:space="preserve">дошкольников – </w:t>
      </w:r>
      <w:r w:rsidR="00153A25" w:rsidRPr="00DD5CEC">
        <w:rPr>
          <w:rFonts w:ascii="Times New Roman" w:hAnsi="Times New Roman" w:cs="Times New Roman"/>
          <w:b/>
          <w:sz w:val="24"/>
          <w:szCs w:val="24"/>
        </w:rPr>
        <w:t>80</w:t>
      </w:r>
      <w:r w:rsidR="0068064E" w:rsidRPr="00DD5C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3A25" w:rsidRPr="00DD5CEC">
        <w:rPr>
          <w:rFonts w:ascii="Times New Roman" w:hAnsi="Times New Roman" w:cs="Times New Roman"/>
          <w:b/>
          <w:sz w:val="24"/>
          <w:szCs w:val="24"/>
        </w:rPr>
        <w:t>58</w:t>
      </w:r>
      <w:r w:rsidR="0068064E" w:rsidRPr="00DD5CEC">
        <w:rPr>
          <w:rFonts w:ascii="Times New Roman" w:hAnsi="Times New Roman" w:cs="Times New Roman"/>
          <w:b/>
          <w:sz w:val="24"/>
          <w:szCs w:val="24"/>
        </w:rPr>
        <w:t>%).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обучаются: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подготовительной группе – 11% от общего количества детей,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раннего развития – 9% от общего количества детей,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воскресной школе для детей – 38% от общего количества детей.</w:t>
      </w:r>
    </w:p>
    <w:p w:rsidR="002F1069" w:rsidRDefault="002F1069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половины обучающихся дополнительного образования – дошкольники. Это говорит о востребованности образовательных услуг гимназии именно этой категорие</w:t>
      </w:r>
      <w:r w:rsidR="0042746B">
        <w:rPr>
          <w:rFonts w:ascii="Times New Roman" w:hAnsi="Times New Roman" w:cs="Times New Roman"/>
          <w:sz w:val="24"/>
          <w:szCs w:val="24"/>
        </w:rPr>
        <w:t>й детей.</w:t>
      </w:r>
    </w:p>
    <w:p w:rsidR="00D3250E" w:rsidRDefault="00D3250E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5450" cy="3105150"/>
            <wp:effectExtent l="0" t="0" r="133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3128" w:rsidRDefault="00FB3128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3128" w:rsidRDefault="00FB3128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3E0F" w:rsidRDefault="00503E0F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дополнительного образования проводились регулярно согласно расписания, годового календарного графика, учебного плана. </w:t>
      </w:r>
    </w:p>
    <w:p w:rsidR="00DA5A98" w:rsidRDefault="00DA5A9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дополнительного образования были задействованы 7 педагогов, 1 концертмейстер.</w:t>
      </w:r>
    </w:p>
    <w:p w:rsidR="00586DC0" w:rsidRDefault="00586DC0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D4" w:rsidRPr="003431D4" w:rsidRDefault="003431D4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D4">
        <w:rPr>
          <w:rFonts w:ascii="Times New Roman" w:hAnsi="Times New Roman" w:cs="Times New Roman"/>
          <w:b/>
          <w:sz w:val="24"/>
          <w:szCs w:val="24"/>
        </w:rPr>
        <w:t xml:space="preserve">Воскресная </w:t>
      </w:r>
      <w:r w:rsidR="00C97A35">
        <w:rPr>
          <w:rFonts w:ascii="Times New Roman" w:hAnsi="Times New Roman" w:cs="Times New Roman"/>
          <w:b/>
          <w:sz w:val="24"/>
          <w:szCs w:val="24"/>
        </w:rPr>
        <w:t>школа для детей</w:t>
      </w:r>
    </w:p>
    <w:p w:rsidR="001C088E" w:rsidRDefault="001C088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курсы Закон Божий, пение, ИЗО.</w:t>
      </w:r>
    </w:p>
    <w:p w:rsidR="005951F7" w:rsidRDefault="005951F7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прошли епархиальные курсы преподавателей церковно-приходских школ (О.С.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О.П. Алексеева).</w:t>
      </w:r>
    </w:p>
    <w:p w:rsidR="003431D4" w:rsidRDefault="003431D4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предыдущие годы работы воскресной школы наблюдалась низкая активность родителей, отстранённость их от образовательного процесса. Не проводились воспитательные мероприятия (кроме Рождества Христова и Пасхи). В марте 2016 года было проведено родительское собрание, по итогам которого был выбран председатель родительского комитета, назначены ответственные родители за помощь в организации школы. Большинство организационных вопросов родители взяли на себя (организация трапезы, игр на переменах, </w:t>
      </w:r>
      <w:r w:rsidR="00CF5ECC">
        <w:rPr>
          <w:rFonts w:ascii="Times New Roman" w:hAnsi="Times New Roman" w:cs="Times New Roman"/>
          <w:sz w:val="24"/>
          <w:szCs w:val="24"/>
        </w:rPr>
        <w:t>дежурство в холле, организация мероприятий, в том числе выездных, планирование работы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250E">
        <w:rPr>
          <w:rFonts w:ascii="Times New Roman" w:hAnsi="Times New Roman" w:cs="Times New Roman"/>
          <w:sz w:val="24"/>
          <w:szCs w:val="24"/>
        </w:rPr>
        <w:t>. Активность родителей в работе воскресной школы возросла.</w:t>
      </w:r>
    </w:p>
    <w:p w:rsidR="00285B93" w:rsidRDefault="0068064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в воскресной школе</w:t>
      </w:r>
      <w:r w:rsidR="00285B93">
        <w:rPr>
          <w:rFonts w:ascii="Times New Roman" w:hAnsi="Times New Roman" w:cs="Times New Roman"/>
          <w:sz w:val="24"/>
          <w:szCs w:val="24"/>
        </w:rPr>
        <w:t>:</w:t>
      </w:r>
    </w:p>
    <w:p w:rsidR="0068064E" w:rsidRDefault="00285B93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6452A">
        <w:rPr>
          <w:rFonts w:ascii="Times New Roman" w:hAnsi="Times New Roman" w:cs="Times New Roman"/>
          <w:sz w:val="24"/>
          <w:szCs w:val="24"/>
        </w:rPr>
        <w:t>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45 человек, из них 39 дошкольников (87%);</w:t>
      </w:r>
    </w:p>
    <w:p w:rsidR="0068064E" w:rsidRDefault="00285B93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ED2220">
        <w:rPr>
          <w:rFonts w:ascii="Times New Roman" w:hAnsi="Times New Roman" w:cs="Times New Roman"/>
          <w:sz w:val="24"/>
          <w:szCs w:val="24"/>
        </w:rPr>
        <w:t>конец учебного года – 64 человека, из них 52 дошкольника (81%</w:t>
      </w:r>
      <w:r w:rsidR="00EF2C8F">
        <w:rPr>
          <w:rFonts w:ascii="Times New Roman" w:hAnsi="Times New Roman" w:cs="Times New Roman"/>
          <w:sz w:val="24"/>
          <w:szCs w:val="24"/>
        </w:rPr>
        <w:t>).</w:t>
      </w:r>
    </w:p>
    <w:p w:rsidR="009C0F7C" w:rsidRDefault="009C0F7C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64E" w:rsidRDefault="0068064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4E">
        <w:rPr>
          <w:rFonts w:ascii="Times New Roman" w:hAnsi="Times New Roman" w:cs="Times New Roman"/>
          <w:b/>
          <w:sz w:val="24"/>
          <w:szCs w:val="24"/>
        </w:rPr>
        <w:t>Подготовительная группа дошкольников. Школа раннего развития.</w:t>
      </w:r>
    </w:p>
    <w:p w:rsidR="002262D9" w:rsidRDefault="0068064E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2D9">
        <w:rPr>
          <w:rFonts w:ascii="Times New Roman" w:hAnsi="Times New Roman" w:cs="Times New Roman"/>
          <w:sz w:val="24"/>
          <w:szCs w:val="24"/>
        </w:rPr>
        <w:t>Реализовывались курсы: изучение грамоты, счет, развитие руки, окружающий мир, физкультура, ИЗО.</w:t>
      </w:r>
    </w:p>
    <w:p w:rsidR="0068064E" w:rsidRDefault="005B43D2" w:rsidP="0022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64E">
        <w:rPr>
          <w:rFonts w:ascii="Times New Roman" w:hAnsi="Times New Roman" w:cs="Times New Roman"/>
          <w:sz w:val="24"/>
          <w:szCs w:val="24"/>
        </w:rPr>
        <w:t>бъединения действовали в гимназии экспериментально. Рассчитаны на возрастную категорию дошкольников.</w:t>
      </w:r>
      <w:r w:rsidR="009B1150">
        <w:rPr>
          <w:rFonts w:ascii="Times New Roman" w:hAnsi="Times New Roman" w:cs="Times New Roman"/>
          <w:sz w:val="24"/>
          <w:szCs w:val="24"/>
        </w:rPr>
        <w:t xml:space="preserve"> Практика прошедшего учебного года показала, что объединения дополнительного образования для дошкольников востребованы. Общая численность обучающихся – 28:</w:t>
      </w:r>
    </w:p>
    <w:p w:rsidR="009B1150" w:rsidRDefault="009B1150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раннего развития – 13,</w:t>
      </w:r>
    </w:p>
    <w:p w:rsidR="009B1150" w:rsidRDefault="009B1150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группа – 15.</w:t>
      </w:r>
    </w:p>
    <w:p w:rsidR="009D0243" w:rsidRPr="00B93BED" w:rsidRDefault="00B93BED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BED">
        <w:rPr>
          <w:rFonts w:ascii="Times New Roman" w:hAnsi="Times New Roman" w:cs="Times New Roman"/>
          <w:sz w:val="24"/>
          <w:szCs w:val="24"/>
        </w:rPr>
        <w:t>Необходимо разработать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104">
        <w:rPr>
          <w:rFonts w:ascii="Times New Roman" w:hAnsi="Times New Roman" w:cs="Times New Roman"/>
          <w:sz w:val="24"/>
          <w:szCs w:val="24"/>
        </w:rPr>
        <w:t>и продолжить работу. При этом необходимо учесть возрастной ценз обучающихся школы раннего развития – 5 лет и старше.</w:t>
      </w:r>
    </w:p>
    <w:p w:rsidR="000E2C41" w:rsidRDefault="000E2C41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243" w:rsidRPr="003431D4" w:rsidRDefault="009D0243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D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9D0243" w:rsidRDefault="009D0243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образовательных программ дополнительного образования,</w:t>
      </w:r>
    </w:p>
    <w:p w:rsidR="00B93BED" w:rsidRPr="009C0F7C" w:rsidRDefault="009D0243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Дошкольникам тяжело заниматься в вечерне</w:t>
      </w:r>
      <w:r w:rsidR="00B93BED">
        <w:rPr>
          <w:rFonts w:ascii="Times New Roman" w:hAnsi="Times New Roman" w:cs="Times New Roman"/>
          <w:sz w:val="24"/>
          <w:szCs w:val="24"/>
        </w:rPr>
        <w:t>е время в связи с утомл</w:t>
      </w:r>
      <w:r w:rsidR="009C0F7C">
        <w:rPr>
          <w:rFonts w:ascii="Times New Roman" w:hAnsi="Times New Roman" w:cs="Times New Roman"/>
          <w:sz w:val="24"/>
          <w:szCs w:val="24"/>
        </w:rPr>
        <w:t>яемостью.</w:t>
      </w:r>
    </w:p>
    <w:p w:rsidR="002F1069" w:rsidRDefault="002F1069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69" w:rsidRPr="009B1150" w:rsidRDefault="002F1069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5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F1069" w:rsidRDefault="002F1069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50930">
        <w:rPr>
          <w:rFonts w:ascii="Times New Roman" w:hAnsi="Times New Roman" w:cs="Times New Roman"/>
          <w:sz w:val="24"/>
          <w:szCs w:val="24"/>
        </w:rPr>
        <w:t>реализацию программ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</w:p>
    <w:p w:rsidR="00050930" w:rsidRDefault="00050930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образовательные программы дополнительного образования,</w:t>
      </w:r>
    </w:p>
    <w:p w:rsidR="002F1069" w:rsidRDefault="002F1069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утвердить программы дополнительного образования для дошкольников (школа раннего развития, подготовительная группа, </w:t>
      </w:r>
      <w:r w:rsidR="00050930">
        <w:rPr>
          <w:rFonts w:ascii="Times New Roman" w:hAnsi="Times New Roman" w:cs="Times New Roman"/>
          <w:sz w:val="24"/>
          <w:szCs w:val="24"/>
        </w:rPr>
        <w:t>воскресная школа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0930">
        <w:rPr>
          <w:rFonts w:ascii="Times New Roman" w:hAnsi="Times New Roman" w:cs="Times New Roman"/>
          <w:sz w:val="24"/>
          <w:szCs w:val="24"/>
        </w:rPr>
        <w:t>,</w:t>
      </w:r>
    </w:p>
    <w:p w:rsidR="00A33723" w:rsidRDefault="00A33723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шк</w:t>
      </w:r>
      <w:r w:rsidR="002D4104">
        <w:rPr>
          <w:rFonts w:ascii="Times New Roman" w:hAnsi="Times New Roman" w:cs="Times New Roman"/>
          <w:sz w:val="24"/>
          <w:szCs w:val="24"/>
        </w:rPr>
        <w:t xml:space="preserve">олу раннего развития не ранее </w:t>
      </w:r>
      <w:r>
        <w:rPr>
          <w:rFonts w:ascii="Times New Roman" w:hAnsi="Times New Roman" w:cs="Times New Roman"/>
          <w:sz w:val="24"/>
          <w:szCs w:val="24"/>
        </w:rPr>
        <w:t>5 лет.</w:t>
      </w:r>
    </w:p>
    <w:p w:rsidR="00E5301A" w:rsidRDefault="00E5301A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дошкольниками проводить в субботу и в один из будних дней.</w:t>
      </w:r>
    </w:p>
    <w:p w:rsidR="00C10406" w:rsidRDefault="00C10406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игровой инвентарь для дошкольников (мячи и др.)</w:t>
      </w:r>
    </w:p>
    <w:p w:rsidR="002D4104" w:rsidRDefault="002D4104" w:rsidP="00C7535D">
      <w:pPr>
        <w:pStyle w:val="a6"/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Уменьшить количество занятий студии «Красно Солнышко» для обучающихся гимназии – до </w:t>
      </w:r>
      <w:r w:rsidR="001A5AF3">
        <w:rPr>
          <w:rFonts w:ascii="Times New Roman" w:hAnsi="Times New Roman" w:cs="Times New Roman"/>
          <w:sz w:val="24"/>
          <w:szCs w:val="24"/>
        </w:rPr>
        <w:t>1 занятия в неделю в связи с большой нагрузкой учащихся во внеурочное время.</w:t>
      </w:r>
    </w:p>
    <w:p w:rsidR="009E71BE" w:rsidRDefault="009E71BE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71BE" w:rsidRPr="009A6B89" w:rsidRDefault="009A6B8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6B89">
        <w:rPr>
          <w:rFonts w:ascii="Times New Roman" w:hAnsi="Times New Roman" w:cs="Times New Roman"/>
          <w:b/>
          <w:sz w:val="32"/>
          <w:szCs w:val="24"/>
        </w:rPr>
        <w:lastRenderedPageBreak/>
        <w:t>ВЫВОДЫ</w:t>
      </w:r>
    </w:p>
    <w:p w:rsidR="009A6B89" w:rsidRDefault="009A6B89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250" w:rsidRDefault="00EF4250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показывает, что учебно-методическая работа в гимназии находится на этапе развития. Необходимым фактором развития гимназии сегодня является работа с педагогическими кадрами по повышению квалификации и уровня профессионального мастерства. </w:t>
      </w:r>
      <w:r w:rsidR="003F0C98">
        <w:rPr>
          <w:rFonts w:ascii="Times New Roman" w:hAnsi="Times New Roman" w:cs="Times New Roman"/>
          <w:sz w:val="24"/>
          <w:szCs w:val="24"/>
        </w:rPr>
        <w:t>Следует продолжить начатую методическую работу.</w:t>
      </w:r>
    </w:p>
    <w:p w:rsidR="00C6509A" w:rsidRDefault="00C6509A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организован с учетом требований СанПиН, ФГОС, Стандарта православного компонента образования. </w:t>
      </w:r>
    </w:p>
    <w:p w:rsidR="00EF4250" w:rsidRDefault="00EF4250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развивать учащихся, имеющих особые способности в отдельных областях знаний и творчества.</w:t>
      </w:r>
      <w:r w:rsidR="00D2405C">
        <w:rPr>
          <w:rFonts w:ascii="Times New Roman" w:hAnsi="Times New Roman" w:cs="Times New Roman"/>
          <w:sz w:val="24"/>
          <w:szCs w:val="24"/>
        </w:rPr>
        <w:t xml:space="preserve"> Это может быть достигнуто за счет курсов внеурочной деятельности по отдельным предметам, подготовки и участия этих детей в конкурсах, олимпиадах.</w:t>
      </w:r>
    </w:p>
    <w:p w:rsidR="00DC2F3A" w:rsidRDefault="00990DC2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 ограниченными возможностями здоровья на сегодняшний день – это большой блок работы, для которой необходимы дополнительные кадровые и методические ресурсы.</w:t>
      </w:r>
    </w:p>
    <w:p w:rsidR="00990DC2" w:rsidRDefault="00DC2F3A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решить проблему перегрузки обучающихся внеурочной деятельностью. </w:t>
      </w:r>
      <w:r w:rsidR="00D2405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возможно за счет контроля участия </w:t>
      </w:r>
      <w:r w:rsidR="009A6B89">
        <w:rPr>
          <w:rFonts w:ascii="Times New Roman" w:hAnsi="Times New Roman" w:cs="Times New Roman"/>
          <w:sz w:val="24"/>
          <w:szCs w:val="24"/>
        </w:rPr>
        <w:t>каждого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2405C">
        <w:rPr>
          <w:rFonts w:ascii="Times New Roman" w:hAnsi="Times New Roman" w:cs="Times New Roman"/>
          <w:sz w:val="24"/>
          <w:szCs w:val="24"/>
        </w:rPr>
        <w:t xml:space="preserve"> разных видах внеурочной работы. При этом следует учитывать все виды внеурочной работы: </w:t>
      </w:r>
      <w:r w:rsidR="009A6B89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D2405C">
        <w:rPr>
          <w:rFonts w:ascii="Times New Roman" w:hAnsi="Times New Roman" w:cs="Times New Roman"/>
          <w:sz w:val="24"/>
          <w:szCs w:val="24"/>
        </w:rPr>
        <w:t>курсы, предметные недели, объединения дополнительного образования, воспитательные мероприятия, подготовка и участие в конкурсах и др.</w:t>
      </w:r>
    </w:p>
    <w:p w:rsidR="009E1674" w:rsidRDefault="009E1674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решить организационные вопросы по 5-ти или 6-ти дневной учебной неделе, учебе в двунадесятые праздники, режиме работы гимназии (сокращение уроков до 40 минут, начало учебного дня с 8.00).</w:t>
      </w:r>
    </w:p>
    <w:p w:rsidR="009C618C" w:rsidRDefault="009C618C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ходе работы и анализа проблемы и предложенные результаты следует учесть в дальнейшей работе.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50" w:rsidRDefault="00EF4250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50" w:rsidRDefault="00EF4250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учебно-методической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И.Н. Писаренко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8C" w:rsidRDefault="009C618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группа: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E14B41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Перепелкина, р</w:t>
      </w:r>
      <w:r w:rsidR="00FC031C">
        <w:rPr>
          <w:rFonts w:ascii="Times New Roman" w:hAnsi="Times New Roman" w:cs="Times New Roman"/>
          <w:sz w:val="24"/>
          <w:szCs w:val="24"/>
        </w:rPr>
        <w:t>уководитель МО начального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</w:p>
    <w:p w:rsidR="00FC031C" w:rsidRDefault="00E14B41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="00FC031C">
        <w:rPr>
          <w:rFonts w:ascii="Times New Roman" w:hAnsi="Times New Roman" w:cs="Times New Roman"/>
          <w:sz w:val="24"/>
          <w:szCs w:val="24"/>
        </w:rPr>
        <w:t xml:space="preserve">уководитель МО </w:t>
      </w:r>
      <w:r>
        <w:rPr>
          <w:rFonts w:ascii="Times New Roman" w:hAnsi="Times New Roman" w:cs="Times New Roman"/>
          <w:sz w:val="24"/>
          <w:szCs w:val="24"/>
        </w:rPr>
        <w:t>основного образования;</w:t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</w:p>
    <w:p w:rsidR="00FC031C" w:rsidRDefault="00E14B41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методист.</w:t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Pr="009E71BE" w:rsidRDefault="009E71BE" w:rsidP="00C7535D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ДЕЯТЕЛЬНОСТЬ БИБЛИОТЕКИ</w:t>
      </w: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Основные </w:t>
      </w:r>
      <w:r w:rsidRPr="003C4349">
        <w:rPr>
          <w:i/>
          <w:szCs w:val="28"/>
        </w:rPr>
        <w:t xml:space="preserve">задачи </w:t>
      </w:r>
      <w:r w:rsidRPr="003C4349">
        <w:rPr>
          <w:b/>
          <w:i/>
          <w:szCs w:val="28"/>
        </w:rPr>
        <w:t xml:space="preserve">и </w:t>
      </w:r>
      <w:r w:rsidRPr="003C4349">
        <w:rPr>
          <w:i/>
          <w:szCs w:val="28"/>
        </w:rPr>
        <w:t xml:space="preserve">направления </w:t>
      </w:r>
      <w:r w:rsidRPr="003C4349">
        <w:rPr>
          <w:b/>
          <w:i/>
          <w:szCs w:val="28"/>
        </w:rPr>
        <w:t>в работе библиотеки.</w:t>
      </w:r>
    </w:p>
    <w:p w:rsidR="009E71BE" w:rsidRPr="001E215D" w:rsidRDefault="009E71BE" w:rsidP="00C7535D">
      <w:pPr>
        <w:pStyle w:val="a8"/>
        <w:numPr>
          <w:ilvl w:val="0"/>
          <w:numId w:val="74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Обеспечение возможности наиболее полного и быстрого доступа к информационным ресурсам, прежде всего, к учебно-методической и </w:t>
      </w:r>
      <w:proofErr w:type="spellStart"/>
      <w:r w:rsidRPr="003C4349">
        <w:rPr>
          <w:b/>
          <w:i/>
          <w:szCs w:val="28"/>
        </w:rPr>
        <w:t>вероучительной</w:t>
      </w:r>
      <w:proofErr w:type="spellEnd"/>
      <w:r w:rsidRPr="003C4349">
        <w:rPr>
          <w:b/>
          <w:i/>
          <w:szCs w:val="28"/>
        </w:rPr>
        <w:t xml:space="preserve"> литературе. 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AE1BFB" w:rsidRDefault="009E71BE" w:rsidP="009E71BE">
      <w:pPr>
        <w:pStyle w:val="a8"/>
        <w:rPr>
          <w:b/>
          <w:szCs w:val="28"/>
        </w:rPr>
      </w:pPr>
      <w:r w:rsidRPr="00AE1BFB">
        <w:rPr>
          <w:b/>
          <w:szCs w:val="28"/>
        </w:rPr>
        <w:t>Не вполне полный и быстрый доступ к ресурсам связан</w:t>
      </w:r>
      <w:r>
        <w:rPr>
          <w:b/>
          <w:szCs w:val="28"/>
        </w:rPr>
        <w:t>,</w:t>
      </w:r>
      <w:r w:rsidRPr="00AE1BFB">
        <w:rPr>
          <w:b/>
          <w:szCs w:val="28"/>
        </w:rPr>
        <w:t xml:space="preserve"> прежде всего</w:t>
      </w:r>
      <w:r>
        <w:rPr>
          <w:b/>
          <w:szCs w:val="28"/>
        </w:rPr>
        <w:t>,</w:t>
      </w:r>
      <w:r w:rsidRPr="00AE1BFB">
        <w:rPr>
          <w:b/>
          <w:szCs w:val="28"/>
        </w:rPr>
        <w:t xml:space="preserve"> с узким ассортиментом</w:t>
      </w:r>
      <w:r>
        <w:rPr>
          <w:b/>
          <w:szCs w:val="28"/>
        </w:rPr>
        <w:t xml:space="preserve"> </w:t>
      </w:r>
      <w:r w:rsidRPr="00AE1BFB">
        <w:rPr>
          <w:b/>
          <w:szCs w:val="28"/>
        </w:rPr>
        <w:t>в библиотеке по авторам и разновидностям детской художественной литературы, географической, познавательной и конкретными запросами учеников. Например, класс приходит и ищет рассказ одного писателя, соответственно на весь класс должно быть не менее 15 экземпляров, такое количество не всегда в наличии. Другой пример: есть конкретное задание учителя и на 15 человек надо найти 15 вариантов по одной теме, например, рассказ о 15-ти городах России.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1E215D" w:rsidRDefault="009E71BE" w:rsidP="009E71BE">
      <w:pPr>
        <w:pStyle w:val="a8"/>
        <w:rPr>
          <w:b/>
          <w:i/>
          <w:szCs w:val="28"/>
        </w:rPr>
      </w:pPr>
      <w:r>
        <w:rPr>
          <w:b/>
          <w:i/>
          <w:szCs w:val="28"/>
        </w:rPr>
        <w:t xml:space="preserve">Не всегда выполнялись запросы и по </w:t>
      </w:r>
      <w:proofErr w:type="spellStart"/>
      <w:r>
        <w:rPr>
          <w:b/>
          <w:i/>
          <w:szCs w:val="28"/>
        </w:rPr>
        <w:t>вероучительной</w:t>
      </w:r>
      <w:proofErr w:type="spellEnd"/>
      <w:r>
        <w:rPr>
          <w:b/>
          <w:i/>
          <w:szCs w:val="28"/>
        </w:rPr>
        <w:t xml:space="preserve"> литературе, т.к. нужен был конкретный автор и название книги, </w:t>
      </w:r>
      <w:proofErr w:type="gramStart"/>
      <w:r>
        <w:rPr>
          <w:b/>
          <w:i/>
          <w:szCs w:val="28"/>
        </w:rPr>
        <w:t>например</w:t>
      </w:r>
      <w:proofErr w:type="gramEnd"/>
      <w:r w:rsidRPr="001E215D">
        <w:rPr>
          <w:b/>
          <w:i/>
          <w:szCs w:val="28"/>
        </w:rPr>
        <w:t xml:space="preserve">: </w:t>
      </w:r>
      <w:r>
        <w:rPr>
          <w:b/>
          <w:i/>
          <w:szCs w:val="28"/>
        </w:rPr>
        <w:t xml:space="preserve">Иоанн </w:t>
      </w:r>
      <w:proofErr w:type="spellStart"/>
      <w:r>
        <w:rPr>
          <w:b/>
          <w:i/>
          <w:szCs w:val="28"/>
        </w:rPr>
        <w:t>Крестьянкин</w:t>
      </w:r>
      <w:proofErr w:type="spellEnd"/>
      <w:r>
        <w:rPr>
          <w:b/>
          <w:i/>
          <w:szCs w:val="28"/>
        </w:rPr>
        <w:t xml:space="preserve"> «Духовная аптека», аскетика.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1E215D" w:rsidRDefault="009E71BE" w:rsidP="00C7535D">
      <w:pPr>
        <w:pStyle w:val="a8"/>
        <w:numPr>
          <w:ilvl w:val="0"/>
          <w:numId w:val="74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Сбор, накопление, обработка, систематизация библиотечной информации по всем направлениям и доведение её до пользователя.</w:t>
      </w:r>
    </w:p>
    <w:p w:rsidR="009E71BE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80"/>
        <w:rPr>
          <w:b/>
          <w:szCs w:val="28"/>
        </w:rPr>
      </w:pPr>
      <w:r w:rsidRPr="00AE1BFB">
        <w:rPr>
          <w:b/>
          <w:szCs w:val="28"/>
        </w:rPr>
        <w:t>Старалась своевременно знакомить читателей с новинками, вовремя принимать пришедшую литературу. Не все пожертвованные книги приняты, т.к. требуют более детального изучения н</w:t>
      </w:r>
      <w:r>
        <w:rPr>
          <w:b/>
          <w:szCs w:val="28"/>
        </w:rPr>
        <w:t>а</w:t>
      </w:r>
      <w:r w:rsidRPr="00AE1BFB">
        <w:rPr>
          <w:b/>
          <w:szCs w:val="28"/>
        </w:rPr>
        <w:t xml:space="preserve"> предмет полезности для чтения.</w:t>
      </w:r>
    </w:p>
    <w:p w:rsidR="009E71BE" w:rsidRPr="003C4349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2079A5" w:rsidRDefault="009E71BE" w:rsidP="00C7535D">
      <w:pPr>
        <w:pStyle w:val="a8"/>
        <w:numPr>
          <w:ilvl w:val="0"/>
          <w:numId w:val="74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Развитие интереса у учащихся, учителей, родителей к чтению.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Default="009E71BE" w:rsidP="009E71BE">
      <w:pPr>
        <w:pStyle w:val="a8"/>
        <w:rPr>
          <w:b/>
          <w:i/>
          <w:szCs w:val="28"/>
        </w:rPr>
      </w:pPr>
      <w:r>
        <w:rPr>
          <w:b/>
          <w:i/>
          <w:szCs w:val="28"/>
        </w:rPr>
        <w:t xml:space="preserve">Да, выполнено. 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2079A5" w:rsidRDefault="009E71BE" w:rsidP="00C7535D">
      <w:pPr>
        <w:pStyle w:val="a8"/>
        <w:numPr>
          <w:ilvl w:val="0"/>
          <w:numId w:val="74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Организация библиотечных мероприятий для учащихся, педагогов, родителей.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AE1BFB" w:rsidRDefault="009E71BE" w:rsidP="009E71BE">
      <w:pPr>
        <w:pStyle w:val="a8"/>
        <w:rPr>
          <w:b/>
          <w:szCs w:val="28"/>
        </w:rPr>
      </w:pPr>
      <w:r w:rsidRPr="00AE1BFB">
        <w:rPr>
          <w:b/>
          <w:szCs w:val="28"/>
        </w:rPr>
        <w:t>Из библиотечных мероприятий были организованы выставки к предметным неделям, к 1 сентября по православной вере, экскурсии в библиотеку с кратким рассказом (1,2 класс)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2079A5" w:rsidRDefault="009E71BE" w:rsidP="00C7535D">
      <w:pPr>
        <w:pStyle w:val="a8"/>
        <w:numPr>
          <w:ilvl w:val="0"/>
          <w:numId w:val="74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Информационно-техническое сопровождение сайта и информационных стендов гимназии.</w:t>
      </w:r>
    </w:p>
    <w:p w:rsidR="009E71BE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80"/>
        <w:rPr>
          <w:b/>
          <w:szCs w:val="28"/>
        </w:rPr>
      </w:pPr>
      <w:r w:rsidRPr="00AE1BFB">
        <w:rPr>
          <w:b/>
          <w:szCs w:val="28"/>
        </w:rPr>
        <w:lastRenderedPageBreak/>
        <w:t>Был оформлен стенд на день православной книги. Оказывалась помощь педагогам к оформлению наглядного материала для открытых уроков.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720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Основные функции библиотеки. 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  <w:r w:rsidRPr="003C4349">
        <w:rPr>
          <w:b/>
          <w:i/>
          <w:szCs w:val="28"/>
        </w:rPr>
        <w:t>Воспитательная – обеспечить воспитание и развитие духовно-нравственной личности с православным сознанием на основе православной традиции.</w:t>
      </w: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20"/>
        <w:rPr>
          <w:b/>
          <w:szCs w:val="28"/>
        </w:rPr>
      </w:pPr>
      <w:r w:rsidRPr="00AE1BFB">
        <w:rPr>
          <w:b/>
          <w:szCs w:val="28"/>
        </w:rPr>
        <w:t xml:space="preserve">Провожу по просьбе лиц и по их потребности, </w:t>
      </w:r>
      <w:proofErr w:type="gramStart"/>
      <w:r w:rsidRPr="00AE1BFB">
        <w:rPr>
          <w:b/>
          <w:szCs w:val="28"/>
        </w:rPr>
        <w:t>вопросам  -</w:t>
      </w:r>
      <w:proofErr w:type="gramEnd"/>
      <w:r w:rsidRPr="00AE1BFB">
        <w:rPr>
          <w:b/>
          <w:szCs w:val="28"/>
        </w:rPr>
        <w:t xml:space="preserve"> индивидуальные беседы с учениками, родителями, сотрудниками по вопросам веры, анализа поступков, сложных жизненных ситуаций. Оказываю помощь в подборе </w:t>
      </w:r>
      <w:proofErr w:type="spellStart"/>
      <w:r w:rsidRPr="00AE1BFB">
        <w:rPr>
          <w:b/>
          <w:szCs w:val="28"/>
        </w:rPr>
        <w:t>вероучительной</w:t>
      </w:r>
      <w:proofErr w:type="spellEnd"/>
      <w:r w:rsidRPr="00AE1BFB">
        <w:rPr>
          <w:b/>
          <w:szCs w:val="28"/>
        </w:rPr>
        <w:t xml:space="preserve"> литературы.</w:t>
      </w:r>
    </w:p>
    <w:p w:rsidR="009E71BE" w:rsidRPr="00AE1BFB" w:rsidRDefault="009E71BE" w:rsidP="009E71BE">
      <w:pPr>
        <w:pStyle w:val="a8"/>
        <w:ind w:left="720"/>
        <w:rPr>
          <w:b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t>Образовательная – поддерживать и обеспечивать образовательные цели, сформулированные в концепции и образовательной программе гимназии.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Своевременный поиск и заказ недостающих или отсутствующих в интернет магазинах учебников, согласно учебному плану.</w:t>
      </w:r>
    </w:p>
    <w:p w:rsidR="009E71BE" w:rsidRPr="002079A5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t>Информационная – предоставлять читателям возможность использовать информацию, хранящуюся в библиотеке.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На уровне личных консультаций, плюс выставки и тематически оформленные стеллажи.</w:t>
      </w:r>
    </w:p>
    <w:p w:rsidR="009E71BE" w:rsidRPr="00AE1BFB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t>Культурная – организовать мероприятия, воспитывающие культурно-историческое, религиозное и общественное самосознание, содействующие личностному развитию учащихся.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Совместное участие в дне православной книги с библиотекой им. Калинина.</w:t>
      </w:r>
    </w:p>
    <w:p w:rsidR="009E71BE" w:rsidRPr="003C4349" w:rsidRDefault="009E71BE" w:rsidP="009E71BE">
      <w:pPr>
        <w:pStyle w:val="a8"/>
        <w:rPr>
          <w:b/>
          <w:i/>
          <w:szCs w:val="28"/>
          <w:u w:val="single"/>
        </w:rPr>
      </w:pPr>
      <w:r w:rsidRPr="003C4349">
        <w:rPr>
          <w:b/>
          <w:i/>
          <w:szCs w:val="28"/>
          <w:u w:val="single"/>
        </w:rPr>
        <w:t xml:space="preserve">  </w:t>
      </w: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Формирование библиотечного фонда</w:t>
      </w:r>
    </w:p>
    <w:p w:rsidR="009E71BE" w:rsidRPr="003C4349" w:rsidRDefault="009E71BE" w:rsidP="009E71BE">
      <w:pPr>
        <w:pStyle w:val="a8"/>
        <w:ind w:left="360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793"/>
        <w:gridCol w:w="2423"/>
      </w:tblGrid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 п/п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І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i/>
                <w:szCs w:val="28"/>
                <w:lang w:eastAsia="ru-RU"/>
              </w:rPr>
            </w:pPr>
            <w:r w:rsidRPr="003C4349">
              <w:rPr>
                <w:i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2423" w:type="dxa"/>
          </w:tcPr>
          <w:p w:rsidR="00E92264" w:rsidRPr="00694D10" w:rsidRDefault="00E92264" w:rsidP="00E92264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5052C2">
              <w:rPr>
                <w:b/>
                <w:i/>
                <w:szCs w:val="28"/>
                <w:lang w:eastAsia="ru-RU"/>
              </w:rPr>
              <w:t xml:space="preserve">В библиотеке </w:t>
            </w:r>
            <w:r w:rsidRPr="00694D10">
              <w:rPr>
                <w:b/>
                <w:i/>
                <w:szCs w:val="28"/>
                <w:lang w:eastAsia="ru-RU"/>
              </w:rPr>
              <w:t xml:space="preserve">578 </w:t>
            </w:r>
            <w:r>
              <w:rPr>
                <w:b/>
                <w:i/>
                <w:szCs w:val="28"/>
                <w:lang w:eastAsia="ru-RU"/>
              </w:rPr>
              <w:t>учебников,</w:t>
            </w:r>
            <w:r w:rsidRPr="005052C2">
              <w:rPr>
                <w:b/>
                <w:i/>
                <w:szCs w:val="28"/>
                <w:lang w:eastAsia="ru-RU"/>
              </w:rPr>
              <w:t xml:space="preserve"> </w:t>
            </w:r>
            <w:r w:rsidRPr="00694D10">
              <w:rPr>
                <w:b/>
                <w:i/>
                <w:szCs w:val="28"/>
                <w:lang w:eastAsia="ru-RU"/>
              </w:rPr>
              <w:t>187</w:t>
            </w:r>
            <w:r>
              <w:rPr>
                <w:b/>
                <w:i/>
                <w:szCs w:val="28"/>
                <w:lang w:eastAsia="ru-RU"/>
              </w:rPr>
              <w:t xml:space="preserve"> экземпляров </w:t>
            </w:r>
            <w:r w:rsidRPr="005052C2">
              <w:rPr>
                <w:b/>
                <w:i/>
                <w:szCs w:val="28"/>
                <w:lang w:eastAsia="ru-RU"/>
              </w:rPr>
              <w:t>методической литературы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с ЭФУЛ. Подведение итогов движения фонда. Диагностика обеспеченности учащихся учебниками и учебными пособиями на 2016-2017 учебный год.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а) работа с перспективными библиографическими изданиями, тематическими планами издательств, перечнями учебников и учебных пособий, рекомендованных Министерством образования и региональным комплектом учебников;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б) составление совместно с учителями-предметниками заказа на учебники;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 в) осуществление контроля за выполнением сделанного заказа;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 г) прием и обработка поступивших учебников: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оформление накладных;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запись в книгу суммарного учета;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штемпелевание;</w:t>
            </w:r>
          </w:p>
          <w:p w:rsidR="00E92264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оформление картотеки.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Прием и выдача учебников.</w:t>
            </w:r>
          </w:p>
        </w:tc>
        <w:tc>
          <w:tcPr>
            <w:tcW w:w="2423" w:type="dxa"/>
          </w:tcPr>
          <w:p w:rsidR="00E92264" w:rsidRPr="005052C2" w:rsidRDefault="005052C2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Списание фонда с учетом ветхости и смены программ.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Нет, не выполнено, т.к. задача требует больших временных ресурсов и спокойной трудовой обстановки, планирую выполнить ее летом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Рейдов не проводила, проводились беседы с учителями и с родителями, неаккуратных учеников по просьбе учителя.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7.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с резервным фондом учебников: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ведение учета;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размещение на хранение;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передача в другие школы.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выполнено, кроме передачи в другие школы, передавать нам особо нечего.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II.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i/>
                <w:szCs w:val="28"/>
                <w:lang w:eastAsia="ru-RU"/>
              </w:rPr>
            </w:pPr>
            <w:r w:rsidRPr="003C4349">
              <w:rPr>
                <w:i/>
                <w:szCs w:val="28"/>
                <w:lang w:eastAsia="ru-RU"/>
              </w:rPr>
              <w:t>Работа с книжным фондом</w:t>
            </w:r>
          </w:p>
        </w:tc>
        <w:tc>
          <w:tcPr>
            <w:tcW w:w="2423" w:type="dxa"/>
          </w:tcPr>
          <w:p w:rsidR="00E92264" w:rsidRPr="008321D8" w:rsidRDefault="008321D8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t>В</w:t>
            </w:r>
            <w:r w:rsidR="00E92264" w:rsidRPr="008321D8">
              <w:rPr>
                <w:b/>
                <w:i/>
                <w:szCs w:val="28"/>
                <w:lang w:eastAsia="ru-RU"/>
              </w:rPr>
              <w:t>сего книг в библиотеке (без учебно-</w:t>
            </w:r>
            <w:proofErr w:type="spellStart"/>
            <w:r w:rsidR="00E92264" w:rsidRPr="008321D8">
              <w:rPr>
                <w:b/>
                <w:i/>
                <w:szCs w:val="28"/>
                <w:lang w:eastAsia="ru-RU"/>
              </w:rPr>
              <w:t>метод.литературы</w:t>
            </w:r>
            <w:proofErr w:type="spellEnd"/>
            <w:r w:rsidR="00E92264" w:rsidRPr="008321D8">
              <w:rPr>
                <w:b/>
                <w:i/>
                <w:szCs w:val="28"/>
                <w:lang w:eastAsia="ru-RU"/>
              </w:rPr>
              <w:t>)</w:t>
            </w:r>
          </w:p>
          <w:p w:rsidR="00E92264" w:rsidRPr="00694D10" w:rsidRDefault="008321D8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- </w:t>
            </w:r>
            <w:r w:rsidR="00E92264" w:rsidRPr="00694D10">
              <w:rPr>
                <w:b/>
                <w:i/>
                <w:szCs w:val="28"/>
                <w:lang w:eastAsia="ru-RU"/>
              </w:rPr>
              <w:t xml:space="preserve">741 </w:t>
            </w:r>
            <w:proofErr w:type="spellStart"/>
            <w:r w:rsidR="00E92264" w:rsidRPr="00694D10">
              <w:rPr>
                <w:b/>
                <w:i/>
                <w:szCs w:val="28"/>
                <w:lang w:eastAsia="ru-RU"/>
              </w:rPr>
              <w:t>шт</w:t>
            </w:r>
            <w:proofErr w:type="spellEnd"/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Своевременно, кроме пожертвованной литературы (требует изучения)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Обеспечение свободного доступа в библиотеке: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художественному фонду, к литературе на православную тематику;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фонду периодики;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Доступ почти свободный, учитывая размер библиотеки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2423" w:type="dxa"/>
          </w:tcPr>
          <w:p w:rsidR="00E92264" w:rsidRPr="003C4349" w:rsidRDefault="008321D8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Соблюдаю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Наблюдаю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6.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Ведение работы по сохранности фонда.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Ведется, за исключением ремонта ветхих книг. Причина – нехватка временного ресурса из-за совмещения должностей.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7.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 возможности, учитывая тесноту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библиотеки.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Частично, самостоятельно. Актива как такого нет.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9.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10.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новых разделителей: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полочные разделители по темам и классам;</w:t>
            </w:r>
          </w:p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по новым отделам, по алфавиту с портретами писателей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11.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данных о подписке на 1 полугодие 2016 года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Подписка на 2016 год оформлена и закончена полностью.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12.</w:t>
            </w:r>
          </w:p>
        </w:tc>
        <w:tc>
          <w:tcPr>
            <w:tcW w:w="5793" w:type="dxa"/>
          </w:tcPr>
          <w:p w:rsidR="00E92264" w:rsidRPr="003C4349" w:rsidRDefault="00E92264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данных о подписке на 2 полугодие 2016 года</w:t>
            </w:r>
          </w:p>
        </w:tc>
        <w:tc>
          <w:tcPr>
            <w:tcW w:w="2423" w:type="dxa"/>
          </w:tcPr>
          <w:p w:rsidR="00E92264" w:rsidRPr="003C4349" w:rsidRDefault="00E92264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Решили не выписывать на второе полугодие.</w:t>
            </w:r>
          </w:p>
        </w:tc>
      </w:tr>
    </w:tbl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</w:p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  <w:r w:rsidRPr="003C4349">
        <w:rPr>
          <w:i/>
          <w:szCs w:val="28"/>
        </w:rPr>
        <w:t>Работа с читателями</w:t>
      </w:r>
    </w:p>
    <w:p w:rsidR="009E71BE" w:rsidRPr="003C4349" w:rsidRDefault="009E71BE" w:rsidP="009E71BE">
      <w:pPr>
        <w:pStyle w:val="a8"/>
        <w:ind w:left="720"/>
        <w:rPr>
          <w:b/>
          <w:i/>
          <w:szCs w:val="28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3650"/>
        <w:gridCol w:w="1812"/>
        <w:gridCol w:w="1515"/>
        <w:gridCol w:w="1931"/>
      </w:tblGrid>
      <w:tr w:rsidR="009E71BE" w:rsidRPr="003C4349" w:rsidTr="00E938ED">
        <w:trPr>
          <w:trHeight w:val="390"/>
        </w:trPr>
        <w:tc>
          <w:tcPr>
            <w:tcW w:w="52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78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1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 проведения</w:t>
            </w:r>
          </w:p>
        </w:tc>
        <w:tc>
          <w:tcPr>
            <w:tcW w:w="153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Аудитория</w:t>
            </w:r>
          </w:p>
        </w:tc>
        <w:tc>
          <w:tcPr>
            <w:tcW w:w="19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E938ED">
        <w:trPr>
          <w:trHeight w:val="495"/>
        </w:trPr>
        <w:tc>
          <w:tcPr>
            <w:tcW w:w="52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7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Привлечение читателей в библиотеку:</w:t>
            </w: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а) сверить классные списки с формулярами читателей, выяснить, кто не читает;</w:t>
            </w: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б) провести анализ чтения, посещаемости библиотеки учащимися;</w:t>
            </w: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в) организовать экскурсию для учащихся 1 класса в библиотеку; </w:t>
            </w:r>
          </w:p>
        </w:tc>
        <w:tc>
          <w:tcPr>
            <w:tcW w:w="164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сентябрь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1-7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1-7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класс</w:t>
            </w:r>
          </w:p>
        </w:tc>
        <w:tc>
          <w:tcPr>
            <w:tcW w:w="1944" w:type="dxa"/>
          </w:tcPr>
          <w:p w:rsidR="009E71BE" w:rsidRDefault="008321D8" w:rsidP="00E938ED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t>Учащихся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-</w:t>
            </w:r>
            <w:r w:rsidR="009E71BE" w:rsidRPr="00C03508">
              <w:rPr>
                <w:b/>
                <w:i/>
                <w:color w:val="FF0000"/>
                <w:szCs w:val="28"/>
                <w:lang w:eastAsia="ru-RU"/>
              </w:rPr>
              <w:t>чит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а</w:t>
            </w:r>
            <w:r w:rsidR="009E71BE" w:rsidRPr="00C03508">
              <w:rPr>
                <w:b/>
                <w:i/>
                <w:color w:val="FF0000"/>
                <w:szCs w:val="28"/>
                <w:lang w:eastAsia="ru-RU"/>
              </w:rPr>
              <w:t xml:space="preserve">телей 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п</w:t>
            </w:r>
            <w:r>
              <w:rPr>
                <w:b/>
                <w:i/>
                <w:color w:val="FF0000"/>
                <w:szCs w:val="28"/>
                <w:lang w:eastAsia="ru-RU"/>
              </w:rPr>
              <w:t>о классам:</w:t>
            </w:r>
          </w:p>
          <w:p w:rsidR="009E71BE" w:rsidRPr="00020B2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1920D7">
              <w:rPr>
                <w:b/>
                <w:i/>
                <w:szCs w:val="28"/>
                <w:lang w:eastAsia="ru-RU"/>
              </w:rPr>
              <w:t xml:space="preserve">1 </w:t>
            </w:r>
            <w:proofErr w:type="spellStart"/>
            <w:r w:rsidRPr="001920D7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1920D7">
              <w:rPr>
                <w:b/>
                <w:i/>
                <w:szCs w:val="28"/>
                <w:lang w:eastAsia="ru-RU"/>
              </w:rPr>
              <w:t xml:space="preserve"> – 71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B65B3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93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B65B3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92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100%</w:t>
            </w:r>
          </w:p>
          <w:p w:rsidR="009E71BE" w:rsidRPr="00B65B3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67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.</w:t>
            </w:r>
            <w:r w:rsidRPr="00020B29">
              <w:rPr>
                <w:b/>
                <w:i/>
                <w:szCs w:val="28"/>
                <w:lang w:eastAsia="ru-RU"/>
              </w:rPr>
              <w:t>-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43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020B29">
              <w:rPr>
                <w:b/>
                <w:i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. – 100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 среднем – 7 человек в день.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E938ED">
        <w:trPr>
          <w:trHeight w:val="495"/>
        </w:trPr>
        <w:tc>
          <w:tcPr>
            <w:tcW w:w="52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читательских интересов и запросов путём проведения бесед (в том числе и с духовником читателей) во время сдачи книг интересоваться оценкой прочитанного, делать в формулярах соответствующие записи.</w:t>
            </w:r>
          </w:p>
        </w:tc>
        <w:tc>
          <w:tcPr>
            <w:tcW w:w="1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53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>Наибольший интерес: книги, журналы о войне, сражениях</w:t>
            </w:r>
            <w:r>
              <w:rPr>
                <w:b/>
                <w:i/>
                <w:szCs w:val="28"/>
                <w:lang w:eastAsia="ru-RU"/>
              </w:rPr>
              <w:t>, классика, детская литература, о святых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Меньше – книги о животных, энциклопедии</w:t>
            </w:r>
          </w:p>
          <w:p w:rsidR="009E71BE" w:rsidRPr="00B65B3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E938ED">
        <w:trPr>
          <w:trHeight w:val="495"/>
        </w:trPr>
        <w:tc>
          <w:tcPr>
            <w:tcW w:w="52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37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Просмотр читательских формуляров с целью выявления должников (результаты сообщать классным руководителям 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зам.директору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УМР)</w:t>
            </w:r>
          </w:p>
        </w:tc>
        <w:tc>
          <w:tcPr>
            <w:tcW w:w="1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раз в месяц</w:t>
            </w:r>
          </w:p>
        </w:tc>
        <w:tc>
          <w:tcPr>
            <w:tcW w:w="153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 в начале года, в конце года еще нет.</w:t>
            </w:r>
          </w:p>
        </w:tc>
      </w:tr>
      <w:tr w:rsidR="009E71BE" w:rsidRPr="003C4349" w:rsidTr="00E938ED">
        <w:trPr>
          <w:trHeight w:val="495"/>
        </w:trPr>
        <w:tc>
          <w:tcPr>
            <w:tcW w:w="52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37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Рекомендация литературы православного содержания согласно возрастным категориям читателей и степени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воцерковлённости</w:t>
            </w:r>
            <w:proofErr w:type="spellEnd"/>
          </w:p>
        </w:tc>
        <w:tc>
          <w:tcPr>
            <w:tcW w:w="1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3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E938ED">
        <w:trPr>
          <w:trHeight w:val="495"/>
        </w:trPr>
        <w:tc>
          <w:tcPr>
            <w:tcW w:w="52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</w:t>
            </w:r>
          </w:p>
        </w:tc>
        <w:tc>
          <w:tcPr>
            <w:tcW w:w="37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Организация тематических книжных выставок</w:t>
            </w:r>
          </w:p>
        </w:tc>
        <w:tc>
          <w:tcPr>
            <w:tcW w:w="1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 w:val="24"/>
                <w:szCs w:val="28"/>
                <w:lang w:eastAsia="ru-RU"/>
              </w:rPr>
            </w:pPr>
            <w:r w:rsidRPr="003C4349">
              <w:rPr>
                <w:b/>
                <w:i/>
                <w:sz w:val="24"/>
                <w:szCs w:val="28"/>
                <w:lang w:eastAsia="ru-RU"/>
              </w:rPr>
              <w:t>Ежемесячно согласно планам внеурочной деятельности</w:t>
            </w:r>
          </w:p>
        </w:tc>
        <w:tc>
          <w:tcPr>
            <w:tcW w:w="153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>1)</w:t>
            </w:r>
            <w:r w:rsidRPr="00B65B39">
              <w:rPr>
                <w:b/>
                <w:i/>
                <w:szCs w:val="28"/>
                <w:lang w:eastAsia="ru-RU"/>
              </w:rPr>
              <w:t xml:space="preserve">1 </w:t>
            </w:r>
            <w:r>
              <w:rPr>
                <w:b/>
                <w:i/>
                <w:szCs w:val="28"/>
                <w:lang w:eastAsia="ru-RU"/>
              </w:rPr>
              <w:t>сентября – «Православная литература для взрослых и детей»</w:t>
            </w:r>
          </w:p>
          <w:p w:rsidR="009E71BE" w:rsidRPr="00020B2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2)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неделе русского языка и литературы «Русское слово – доброе слово»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</w:p>
          <w:p w:rsidR="009E71BE" w:rsidRPr="006B644A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3)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предметной неделе географии, биологии и окружающего мира «Воспою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господеви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в животе моем. </w:t>
            </w:r>
            <w:r>
              <w:rPr>
                <w:b/>
                <w:i/>
                <w:szCs w:val="28"/>
                <w:lang w:eastAsia="ru-RU"/>
              </w:rPr>
              <w:lastRenderedPageBreak/>
              <w:t xml:space="preserve">Пою Богу моему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дондеже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есмь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</w:p>
          <w:p w:rsidR="009E71BE" w:rsidRPr="006B644A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4)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предметному месяцу основ православной веры «Русь святая, храни веру православную»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</w:p>
          <w:p w:rsidR="009E71BE" w:rsidRPr="006B644A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 xml:space="preserve">5) </w:t>
            </w:r>
            <w:r>
              <w:rPr>
                <w:b/>
                <w:i/>
                <w:szCs w:val="28"/>
                <w:lang w:eastAsia="ru-RU"/>
              </w:rPr>
              <w:t>К дню православной книги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</w:p>
          <w:p w:rsidR="009E71BE" w:rsidRPr="00020B2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 xml:space="preserve">6) </w:t>
            </w:r>
            <w:r>
              <w:rPr>
                <w:b/>
                <w:i/>
                <w:szCs w:val="28"/>
                <w:lang w:eastAsia="ru-RU"/>
              </w:rPr>
              <w:t>К 9 мая «О героях былых времен»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выставка периодики для учителей.</w:t>
            </w:r>
          </w:p>
          <w:p w:rsidR="009E71BE" w:rsidRPr="006B644A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val="en-US" w:eastAsia="ru-RU"/>
              </w:rPr>
              <w:t xml:space="preserve">7) </w:t>
            </w:r>
            <w:r>
              <w:rPr>
                <w:b/>
                <w:i/>
                <w:szCs w:val="28"/>
                <w:lang w:eastAsia="ru-RU"/>
              </w:rPr>
              <w:t>К неделе физкультуры</w:t>
            </w:r>
          </w:p>
          <w:p w:rsidR="009E71BE" w:rsidRPr="00B65B3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E938ED">
        <w:trPr>
          <w:trHeight w:val="495"/>
        </w:trPr>
        <w:tc>
          <w:tcPr>
            <w:tcW w:w="52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782" w:type="dxa"/>
          </w:tcPr>
          <w:p w:rsidR="009E71BE" w:rsidRPr="003C4349" w:rsidRDefault="009E71BE" w:rsidP="00E938ED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Книжная выставка-обзор «Православная книга для детей и взрослых»</w:t>
            </w:r>
          </w:p>
        </w:tc>
        <w:tc>
          <w:tcPr>
            <w:tcW w:w="1644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раз в четверть</w:t>
            </w:r>
          </w:p>
        </w:tc>
        <w:tc>
          <w:tcPr>
            <w:tcW w:w="153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1944" w:type="dxa"/>
          </w:tcPr>
          <w:p w:rsidR="009E71BE" w:rsidRPr="00BD6901" w:rsidRDefault="009E71BE" w:rsidP="00E938ED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t xml:space="preserve">К 1 сентября, </w:t>
            </w:r>
            <w:proofErr w:type="gramStart"/>
            <w:r w:rsidRPr="008321D8"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 w:rsidRPr="008321D8">
              <w:rPr>
                <w:b/>
                <w:i/>
                <w:szCs w:val="28"/>
                <w:lang w:eastAsia="ru-RU"/>
              </w:rPr>
              <w:t xml:space="preserve"> дню православной книги, к предметной неделе ОПВ. Во всех 6-ти выставках (за исключением периодики) была представлена литература на православную тематику 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  <w:r w:rsidRPr="003C4349">
        <w:rPr>
          <w:i/>
          <w:szCs w:val="28"/>
        </w:rPr>
        <w:t>Работа с учащимися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242"/>
        <w:gridCol w:w="2018"/>
        <w:gridCol w:w="1482"/>
        <w:gridCol w:w="16"/>
        <w:gridCol w:w="2003"/>
      </w:tblGrid>
      <w:tr w:rsidR="009E71BE" w:rsidRPr="003C4349" w:rsidTr="00E938ED">
        <w:trPr>
          <w:trHeight w:val="416"/>
        </w:trPr>
        <w:tc>
          <w:tcPr>
            <w:tcW w:w="9310" w:type="dxa"/>
            <w:gridSpan w:val="6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szCs w:val="28"/>
                <w:lang w:eastAsia="ru-RU"/>
              </w:rPr>
            </w:pPr>
            <w:r w:rsidRPr="003C4349">
              <w:rPr>
                <w:b/>
                <w:szCs w:val="28"/>
              </w:rPr>
              <w:t>Духовно-нравственное воспитание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1. 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Распространение литературы православной и </w:t>
            </w:r>
            <w:r w:rsidRPr="003C4349">
              <w:rPr>
                <w:b/>
                <w:i/>
                <w:szCs w:val="28"/>
                <w:lang w:eastAsia="ru-RU"/>
              </w:rPr>
              <w:lastRenderedPageBreak/>
              <w:t xml:space="preserve">духовно-нравственной тематики 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4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 xml:space="preserve">  1-7 классы</w:t>
            </w:r>
          </w:p>
        </w:tc>
        <w:tc>
          <w:tcPr>
            <w:tcW w:w="2019" w:type="dxa"/>
            <w:gridSpan w:val="2"/>
          </w:tcPr>
          <w:p w:rsidR="009E71BE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lastRenderedPageBreak/>
              <w:t>Выполнено</w:t>
            </w:r>
          </w:p>
          <w:p w:rsidR="009E71BE" w:rsidRPr="00600C3C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lastRenderedPageBreak/>
              <w:t>1)</w:t>
            </w:r>
            <w:r w:rsidR="008321D8">
              <w:rPr>
                <w:b/>
                <w:i/>
                <w:szCs w:val="28"/>
                <w:lang w:eastAsia="ru-RU"/>
              </w:rPr>
              <w:t xml:space="preserve"> </w:t>
            </w:r>
            <w:r w:rsidRPr="00600C3C">
              <w:rPr>
                <w:b/>
                <w:i/>
                <w:szCs w:val="28"/>
                <w:lang w:eastAsia="ru-RU"/>
              </w:rPr>
              <w:t>Посредством выставок</w:t>
            </w:r>
          </w:p>
          <w:p w:rsidR="009E71BE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2) Рекомендаций читателям</w:t>
            </w:r>
          </w:p>
          <w:p w:rsidR="009E71BE" w:rsidRPr="00BD6901" w:rsidRDefault="009E71BE" w:rsidP="00E938ED">
            <w:pPr>
              <w:pStyle w:val="a8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3) </w:t>
            </w:r>
            <w:proofErr w:type="gramStart"/>
            <w:r>
              <w:rPr>
                <w:b/>
                <w:i/>
                <w:szCs w:val="28"/>
                <w:lang w:eastAsia="ru-RU"/>
              </w:rPr>
              <w:t>С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помощью рекомендаций, данных педагогами детям.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Ознакомительные уроки-экскурсии в библиотеку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jc w:val="center"/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48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1-7 классы</w:t>
            </w:r>
          </w:p>
        </w:tc>
        <w:tc>
          <w:tcPr>
            <w:tcW w:w="2019" w:type="dxa"/>
            <w:gridSpan w:val="2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Для двух классов 1,2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Покровские чтения – ежегодный конкурс чтецов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19 октября</w:t>
            </w:r>
          </w:p>
        </w:tc>
        <w:tc>
          <w:tcPr>
            <w:tcW w:w="14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1-7 классы</w:t>
            </w:r>
          </w:p>
        </w:tc>
        <w:tc>
          <w:tcPr>
            <w:tcW w:w="2019" w:type="dxa"/>
            <w:gridSpan w:val="2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Содействовала в проведении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Содействие в организации Праздника День православной книги в библиотеке им. Калинина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14 марта</w:t>
            </w:r>
          </w:p>
        </w:tc>
        <w:tc>
          <w:tcPr>
            <w:tcW w:w="148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</w:t>
            </w:r>
          </w:p>
        </w:tc>
        <w:tc>
          <w:tcPr>
            <w:tcW w:w="2019" w:type="dxa"/>
            <w:gridSpan w:val="2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Участвовала и содействовала</w:t>
            </w:r>
          </w:p>
        </w:tc>
      </w:tr>
      <w:tr w:rsidR="009E71BE" w:rsidRPr="003C4349" w:rsidTr="00E938ED">
        <w:trPr>
          <w:trHeight w:val="435"/>
        </w:trPr>
        <w:tc>
          <w:tcPr>
            <w:tcW w:w="9310" w:type="dxa"/>
            <w:gridSpan w:val="6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szCs w:val="28"/>
              </w:rPr>
            </w:pPr>
            <w:r w:rsidRPr="003C4349">
              <w:rPr>
                <w:b/>
                <w:szCs w:val="28"/>
              </w:rPr>
              <w:t>Экологическое воспитание</w:t>
            </w:r>
          </w:p>
        </w:tc>
      </w:tr>
      <w:tr w:rsidR="009E71BE" w:rsidRPr="003C4349" w:rsidTr="008321D8">
        <w:trPr>
          <w:trHeight w:val="27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Организация чтения книг писателей-натуралистов: Н.И. Сладкова, М.И. Пришвина, В. Бианки  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года</w:t>
            </w:r>
          </w:p>
        </w:tc>
        <w:tc>
          <w:tcPr>
            <w:tcW w:w="148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начальные классы</w:t>
            </w:r>
          </w:p>
        </w:tc>
        <w:tc>
          <w:tcPr>
            <w:tcW w:w="2019" w:type="dxa"/>
            <w:gridSpan w:val="2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Доступные книги на отдельной полке, не хватает их</w:t>
            </w:r>
          </w:p>
          <w:p w:rsidR="008321D8" w:rsidRPr="008321D8" w:rsidRDefault="009E71BE" w:rsidP="008321D8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t>Планиру</w:t>
            </w:r>
            <w:r w:rsidR="008321D8" w:rsidRPr="008321D8">
              <w:rPr>
                <w:b/>
                <w:i/>
                <w:szCs w:val="28"/>
                <w:lang w:eastAsia="ru-RU"/>
              </w:rPr>
              <w:t>ется закупка детской литературы.</w:t>
            </w:r>
          </w:p>
          <w:p w:rsidR="009E71BE" w:rsidRPr="00600C3C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8321D8">
        <w:trPr>
          <w:trHeight w:val="27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jc w:val="both"/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Час экологии «Мы будем этот мир хранить, с природой будем мы добрее»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jc w:val="center"/>
              <w:rPr>
                <w:szCs w:val="28"/>
              </w:rPr>
            </w:pPr>
            <w:r w:rsidRPr="003C4349">
              <w:rPr>
                <w:szCs w:val="28"/>
              </w:rPr>
              <w:t xml:space="preserve">В предметную неделю по окружающему миру, географии, биологии </w:t>
            </w:r>
          </w:p>
          <w:p w:rsidR="009E71BE" w:rsidRPr="003C4349" w:rsidRDefault="009E71BE" w:rsidP="00E938ED">
            <w:pPr>
              <w:jc w:val="center"/>
              <w:rPr>
                <w:szCs w:val="28"/>
              </w:rPr>
            </w:pPr>
            <w:r w:rsidRPr="003C4349">
              <w:rPr>
                <w:szCs w:val="28"/>
              </w:rPr>
              <w:t>(10-14 октября)</w:t>
            </w:r>
          </w:p>
        </w:tc>
        <w:tc>
          <w:tcPr>
            <w:tcW w:w="148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Уч-ся</w:t>
            </w:r>
          </w:p>
        </w:tc>
        <w:tc>
          <w:tcPr>
            <w:tcW w:w="2019" w:type="dxa"/>
            <w:gridSpan w:val="2"/>
          </w:tcPr>
          <w:p w:rsidR="009E71BE" w:rsidRPr="00CD3CD5" w:rsidRDefault="009E71BE" w:rsidP="00E938ED">
            <w:pPr>
              <w:pStyle w:val="a8"/>
              <w:jc w:val="center"/>
              <w:rPr>
                <w:b/>
                <w:i/>
                <w:szCs w:val="28"/>
                <w:lang w:val="en-US"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проводили</w:t>
            </w:r>
            <w:r>
              <w:rPr>
                <w:b/>
                <w:i/>
                <w:szCs w:val="28"/>
                <w:lang w:val="en-US" w:eastAsia="ru-RU"/>
              </w:rPr>
              <w:t>?</w:t>
            </w:r>
          </w:p>
        </w:tc>
      </w:tr>
      <w:tr w:rsidR="009E71BE" w:rsidRPr="003C4349" w:rsidTr="00E938ED">
        <w:trPr>
          <w:trHeight w:val="210"/>
        </w:trPr>
        <w:tc>
          <w:tcPr>
            <w:tcW w:w="9310" w:type="dxa"/>
            <w:gridSpan w:val="6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szCs w:val="28"/>
                <w:lang w:eastAsia="ru-RU"/>
              </w:rPr>
            </w:pPr>
            <w:r w:rsidRPr="003C4349">
              <w:rPr>
                <w:b/>
                <w:szCs w:val="28"/>
              </w:rPr>
              <w:t>Патриотическое воспитание</w:t>
            </w:r>
          </w:p>
        </w:tc>
      </w:tr>
      <w:tr w:rsidR="009E71BE" w:rsidRPr="003C4349" w:rsidTr="008321D8">
        <w:trPr>
          <w:trHeight w:val="21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Распространение книг патриотического содержания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498" w:type="dxa"/>
            <w:gridSpan w:val="2"/>
          </w:tcPr>
          <w:p w:rsidR="009E71BE" w:rsidRPr="003C4349" w:rsidRDefault="009E71BE" w:rsidP="00E938ED">
            <w:pPr>
              <w:pStyle w:val="a8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2003" w:type="dxa"/>
          </w:tcPr>
          <w:p w:rsidR="009E71BE" w:rsidRPr="00CD3CD5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Выставка к дню победы</w:t>
            </w:r>
          </w:p>
        </w:tc>
      </w:tr>
      <w:tr w:rsidR="009E71BE" w:rsidRPr="003C4349" w:rsidTr="008321D8">
        <w:trPr>
          <w:trHeight w:val="210"/>
        </w:trPr>
        <w:tc>
          <w:tcPr>
            <w:tcW w:w="549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3242" w:type="dxa"/>
          </w:tcPr>
          <w:p w:rsidR="009E71BE" w:rsidRPr="003C4349" w:rsidRDefault="009E71BE" w:rsidP="00E938ED">
            <w:pPr>
              <w:pStyle w:val="a8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Реализация проекта «Рассказы о Великой Отечественной войне»:</w:t>
            </w:r>
          </w:p>
          <w:p w:rsidR="009E71BE" w:rsidRPr="009565EE" w:rsidRDefault="009E71BE" w:rsidP="00E938ED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-</w:t>
            </w:r>
            <w:r w:rsidRPr="009565EE">
              <w:rPr>
                <w:b/>
                <w:bCs/>
                <w:i/>
                <w:sz w:val="24"/>
                <w:szCs w:val="28"/>
                <w:lang w:eastAsia="ru-RU"/>
              </w:rPr>
              <w:t>Патриотическая акция «Прочти книгу о войне»</w:t>
            </w:r>
            <w:r w:rsidRPr="009565EE">
              <w:rPr>
                <w:b/>
                <w:i/>
                <w:sz w:val="24"/>
                <w:szCs w:val="28"/>
                <w:lang w:eastAsia="ru-RU"/>
              </w:rPr>
              <w:t>;</w:t>
            </w:r>
          </w:p>
          <w:p w:rsidR="009E71BE" w:rsidRPr="009565EE" w:rsidRDefault="009E71BE" w:rsidP="00E938ED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сочинение «Рассказы о войне в моей семье»;</w:t>
            </w:r>
          </w:p>
          <w:p w:rsidR="009E71BE" w:rsidRPr="009565EE" w:rsidRDefault="009E71BE" w:rsidP="00E938ED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оформление книжной выставки о ВОВ;</w:t>
            </w:r>
          </w:p>
          <w:p w:rsidR="009E71BE" w:rsidRPr="009565EE" w:rsidRDefault="009E71BE" w:rsidP="00E938ED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конкурс рисунков «Обложка книги о войне»;</w:t>
            </w: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интеллектуально-познавательная игра «А я читаю книги о войне и помню подвиги отцов и дедов!»</w:t>
            </w:r>
          </w:p>
        </w:tc>
        <w:tc>
          <w:tcPr>
            <w:tcW w:w="201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январь-май</w:t>
            </w:r>
          </w:p>
        </w:tc>
        <w:tc>
          <w:tcPr>
            <w:tcW w:w="1498" w:type="dxa"/>
            <w:gridSpan w:val="2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200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От меня была только выставка к дню победы и реко</w:t>
            </w:r>
            <w:r w:rsidR="008321D8">
              <w:rPr>
                <w:b/>
                <w:i/>
                <w:szCs w:val="28"/>
                <w:lang w:eastAsia="ru-RU"/>
              </w:rPr>
              <w:t>мендация к прочтению детям к</w:t>
            </w:r>
            <w:r>
              <w:rPr>
                <w:b/>
                <w:i/>
                <w:szCs w:val="28"/>
                <w:lang w:eastAsia="ru-RU"/>
              </w:rPr>
              <w:t>ниг о войне, так же выделена отдельная полка, легко найти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720"/>
        <w:jc w:val="center"/>
        <w:rPr>
          <w:i/>
          <w:szCs w:val="28"/>
        </w:rPr>
      </w:pPr>
      <w:r w:rsidRPr="003C4349">
        <w:rPr>
          <w:i/>
          <w:szCs w:val="28"/>
        </w:rPr>
        <w:t>Работа с педагогами</w:t>
      </w:r>
    </w:p>
    <w:p w:rsidR="009E71BE" w:rsidRPr="003C4349" w:rsidRDefault="009E71BE" w:rsidP="009E71BE">
      <w:pPr>
        <w:pStyle w:val="a8"/>
        <w:ind w:left="720"/>
        <w:jc w:val="center"/>
        <w:rPr>
          <w:i/>
          <w:szCs w:val="28"/>
          <w:highlight w:val="yellow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2602"/>
        <w:gridCol w:w="2113"/>
        <w:gridCol w:w="1537"/>
        <w:gridCol w:w="2644"/>
      </w:tblGrid>
      <w:tr w:rsidR="009E71BE" w:rsidRPr="003C4349" w:rsidTr="00E938ED">
        <w:trPr>
          <w:trHeight w:val="435"/>
        </w:trPr>
        <w:tc>
          <w:tcPr>
            <w:tcW w:w="48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2602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1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Аудитория </w:t>
            </w:r>
          </w:p>
        </w:tc>
        <w:tc>
          <w:tcPr>
            <w:tcW w:w="2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  <w:r w:rsidRPr="003C4349">
              <w:rPr>
                <w:b/>
                <w:i/>
                <w:szCs w:val="28"/>
                <w:lang w:eastAsia="ru-RU"/>
              </w:rPr>
              <w:t xml:space="preserve"> </w:t>
            </w:r>
          </w:p>
        </w:tc>
      </w:tr>
      <w:tr w:rsidR="009E71BE" w:rsidRPr="003C4349" w:rsidTr="00E938ED">
        <w:trPr>
          <w:trHeight w:val="480"/>
        </w:trPr>
        <w:tc>
          <w:tcPr>
            <w:tcW w:w="48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260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highlight w:val="cyan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потребности в новой методической литературе посредством опроса учителей.</w:t>
            </w:r>
          </w:p>
        </w:tc>
        <w:tc>
          <w:tcPr>
            <w:tcW w:w="211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Учитывала при заказе учебников</w:t>
            </w:r>
          </w:p>
        </w:tc>
      </w:tr>
      <w:tr w:rsidR="009E71BE" w:rsidRPr="003C4349" w:rsidTr="00E938ED">
        <w:trPr>
          <w:trHeight w:val="480"/>
        </w:trPr>
        <w:tc>
          <w:tcPr>
            <w:tcW w:w="48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260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Участие в работе методических объединений, обзор новинок методической и иной литературы</w:t>
            </w:r>
          </w:p>
        </w:tc>
        <w:tc>
          <w:tcPr>
            <w:tcW w:w="211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 по плану МО</w:t>
            </w:r>
          </w:p>
        </w:tc>
        <w:tc>
          <w:tcPr>
            <w:tcW w:w="15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8321D8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Посетила 1 районное МО библиотекарей </w:t>
            </w:r>
            <w:r w:rsidR="008321D8" w:rsidRPr="008321D8">
              <w:rPr>
                <w:b/>
                <w:i/>
                <w:szCs w:val="28"/>
                <w:lang w:eastAsia="ru-RU"/>
              </w:rPr>
              <w:t>по теме</w:t>
            </w:r>
            <w:r w:rsidR="008321D8">
              <w:rPr>
                <w:b/>
                <w:i/>
                <w:color w:val="FF0000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Cs w:val="28"/>
                <w:lang w:eastAsia="ru-RU"/>
              </w:rPr>
              <w:t>«</w:t>
            </w:r>
            <w:r w:rsidRPr="00600C3C">
              <w:rPr>
                <w:b/>
                <w:i/>
                <w:szCs w:val="28"/>
                <w:lang w:eastAsia="ru-RU"/>
              </w:rPr>
              <w:t>Приоритетные направления деятельности школьной библиотеки</w:t>
            </w:r>
            <w:r>
              <w:rPr>
                <w:b/>
                <w:i/>
                <w:szCs w:val="28"/>
                <w:lang w:eastAsia="ru-RU"/>
              </w:rPr>
              <w:t>»</w:t>
            </w:r>
          </w:p>
        </w:tc>
      </w:tr>
      <w:tr w:rsidR="009E71BE" w:rsidRPr="003C4349" w:rsidTr="00E938ED">
        <w:trPr>
          <w:trHeight w:val="480"/>
        </w:trPr>
        <w:tc>
          <w:tcPr>
            <w:tcW w:w="48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260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Пополнение тематических картотек по предметам</w:t>
            </w:r>
          </w:p>
        </w:tc>
        <w:tc>
          <w:tcPr>
            <w:tcW w:w="211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систем.</w:t>
            </w:r>
          </w:p>
        </w:tc>
        <w:tc>
          <w:tcPr>
            <w:tcW w:w="15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учителя,</w:t>
            </w:r>
          </w:p>
        </w:tc>
        <w:tc>
          <w:tcPr>
            <w:tcW w:w="2644" w:type="dxa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Пополняла электронный каталог учебников, метод литературы, дисков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E938ED">
        <w:trPr>
          <w:trHeight w:val="480"/>
        </w:trPr>
        <w:tc>
          <w:tcPr>
            <w:tcW w:w="48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0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Знакомство педагогов с книгами на православную тематику – методическими, художественными,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вероучительными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, историческими, аскетическими</w:t>
            </w:r>
          </w:p>
        </w:tc>
        <w:tc>
          <w:tcPr>
            <w:tcW w:w="211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систем.</w:t>
            </w:r>
          </w:p>
        </w:tc>
        <w:tc>
          <w:tcPr>
            <w:tcW w:w="15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600C3C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Ответы на вопросы</w:t>
            </w:r>
            <w:r>
              <w:rPr>
                <w:b/>
                <w:i/>
                <w:szCs w:val="28"/>
                <w:lang w:eastAsia="ru-RU"/>
              </w:rPr>
              <w:t xml:space="preserve"> педагогов</w:t>
            </w:r>
            <w:r w:rsidRPr="00600C3C">
              <w:rPr>
                <w:b/>
                <w:i/>
                <w:szCs w:val="28"/>
                <w:lang w:eastAsia="ru-RU"/>
              </w:rPr>
              <w:t>, беседа</w:t>
            </w:r>
            <w:r>
              <w:rPr>
                <w:b/>
                <w:i/>
                <w:szCs w:val="28"/>
                <w:lang w:eastAsia="ru-RU"/>
              </w:rPr>
              <w:t xml:space="preserve">, рекомендации </w:t>
            </w:r>
            <w:r w:rsidR="00695EFC">
              <w:rPr>
                <w:b/>
                <w:i/>
                <w:szCs w:val="28"/>
                <w:lang w:eastAsia="ru-RU"/>
              </w:rPr>
              <w:t>духовника</w:t>
            </w:r>
            <w:r>
              <w:rPr>
                <w:b/>
                <w:i/>
                <w:szCs w:val="28"/>
                <w:lang w:eastAsia="ru-RU"/>
              </w:rPr>
              <w:t xml:space="preserve">, </w:t>
            </w:r>
            <w:r w:rsidR="00695EFC">
              <w:rPr>
                <w:b/>
                <w:i/>
                <w:szCs w:val="28"/>
                <w:lang w:eastAsia="ru-RU"/>
              </w:rPr>
              <w:t>рекомендации библиотекаря</w:t>
            </w:r>
          </w:p>
          <w:p w:rsidR="009E71BE" w:rsidRDefault="00695EFC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t xml:space="preserve">Всего </w:t>
            </w:r>
            <w:r w:rsidR="009E71BE">
              <w:rPr>
                <w:b/>
                <w:i/>
                <w:szCs w:val="28"/>
                <w:lang w:eastAsia="ru-RU"/>
              </w:rPr>
              <w:t>11</w:t>
            </w:r>
            <w:r>
              <w:rPr>
                <w:b/>
                <w:i/>
                <w:szCs w:val="28"/>
                <w:lang w:eastAsia="ru-RU"/>
              </w:rPr>
              <w:t xml:space="preserve"> педагогов берут такую литературу (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Жаркова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 xml:space="preserve">,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Твердякова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 xml:space="preserve">, Егорова,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Квасова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>, Горюшкин,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Леснова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>,</w:t>
            </w:r>
          </w:p>
          <w:p w:rsidR="009E71BE" w:rsidRPr="00600C3C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Яковлева, Алексеева, Иванова, Чуриков, Перепелкина</w:t>
            </w:r>
            <w:r w:rsidR="00695EFC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9E71BE" w:rsidRPr="003C4349" w:rsidTr="00E938ED">
        <w:trPr>
          <w:trHeight w:val="480"/>
        </w:trPr>
        <w:tc>
          <w:tcPr>
            <w:tcW w:w="48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260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Содействие в проведении предметных недель и воспитательных мероприятий гимназии: организация книжных выставок, помощь в разработке викторин, конкурсов</w:t>
            </w:r>
          </w:p>
        </w:tc>
        <w:tc>
          <w:tcPr>
            <w:tcW w:w="211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 плану учебной и воспитательной работы</w:t>
            </w:r>
          </w:p>
        </w:tc>
        <w:tc>
          <w:tcPr>
            <w:tcW w:w="15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Содействовала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Организовано 6 выставок</w:t>
            </w:r>
          </w:p>
          <w:p w:rsidR="009E71BE" w:rsidRDefault="003D1D25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Два</w:t>
            </w:r>
            <w:r w:rsidR="009E71BE">
              <w:rPr>
                <w:b/>
                <w:i/>
                <w:szCs w:val="28"/>
                <w:lang w:eastAsia="ru-RU"/>
              </w:rPr>
              <w:t>жды работала в жюри викторины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Участвовала в проведении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квеста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по басням Крылова на одном из этапов, как ведущая.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Техническая помощь педагогам в проведении предметных недель (распечатка, редактирование демонстрационных материалов, настройка ПК, видеозапись, фотографирование мероприятия)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Помощь в подготовке презентации к открытому уроку Яковлевой (самый первый, тренировочный урок)</w:t>
            </w:r>
          </w:p>
          <w:p w:rsidR="009E71BE" w:rsidRPr="00537A04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Подбирала материал (3 презентации) к дню </w:t>
            </w:r>
            <w:r>
              <w:rPr>
                <w:b/>
                <w:i/>
                <w:szCs w:val="28"/>
                <w:lang w:eastAsia="ru-RU"/>
              </w:rPr>
              <w:lastRenderedPageBreak/>
              <w:t xml:space="preserve">матери, для библиотеки им. Калинина (по просьбе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Квасовой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О.В.)</w:t>
            </w:r>
          </w:p>
        </w:tc>
      </w:tr>
      <w:tr w:rsidR="009E71BE" w:rsidRPr="003C4349" w:rsidTr="00E938ED">
        <w:trPr>
          <w:trHeight w:val="480"/>
        </w:trPr>
        <w:tc>
          <w:tcPr>
            <w:tcW w:w="488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02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Знакомство педагогов с тематическим каталогом статей из имеющихся периодических изданий</w:t>
            </w:r>
          </w:p>
        </w:tc>
        <w:tc>
          <w:tcPr>
            <w:tcW w:w="2113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highlight w:val="yellow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начале года и по мере обновления каталога</w:t>
            </w:r>
          </w:p>
        </w:tc>
        <w:tc>
          <w:tcPr>
            <w:tcW w:w="15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Была организована специальная выставка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Работа с родителями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237"/>
        <w:gridCol w:w="2185"/>
        <w:gridCol w:w="1594"/>
        <w:gridCol w:w="1874"/>
      </w:tblGrid>
      <w:tr w:rsidR="009E71BE" w:rsidRPr="003C4349" w:rsidTr="00E938ED">
        <w:trPr>
          <w:trHeight w:val="405"/>
        </w:trPr>
        <w:tc>
          <w:tcPr>
            <w:tcW w:w="53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23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8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9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Аудитория </w:t>
            </w:r>
          </w:p>
        </w:tc>
        <w:tc>
          <w:tcPr>
            <w:tcW w:w="187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E938ED">
        <w:trPr>
          <w:trHeight w:val="660"/>
        </w:trPr>
        <w:tc>
          <w:tcPr>
            <w:tcW w:w="53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23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Выставки книг на православную тематику –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вероучительных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, исторических, аскетических и художественных</w:t>
            </w:r>
          </w:p>
        </w:tc>
        <w:tc>
          <w:tcPr>
            <w:tcW w:w="218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Раз в четверть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E938ED">
        <w:trPr>
          <w:trHeight w:val="660"/>
        </w:trPr>
        <w:tc>
          <w:tcPr>
            <w:tcW w:w="53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23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Беседы с родителями на родительских собраниях</w:t>
            </w:r>
          </w:p>
        </w:tc>
        <w:tc>
          <w:tcPr>
            <w:tcW w:w="218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 планам классов</w:t>
            </w:r>
          </w:p>
        </w:tc>
        <w:tc>
          <w:tcPr>
            <w:tcW w:w="159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</w:tc>
        <w:tc>
          <w:tcPr>
            <w:tcW w:w="187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Нет, на родительские собрания не приглашали</w:t>
            </w:r>
          </w:p>
        </w:tc>
      </w:tr>
      <w:tr w:rsidR="009E71BE" w:rsidRPr="003C4349" w:rsidTr="00E938ED">
        <w:trPr>
          <w:trHeight w:val="660"/>
        </w:trPr>
        <w:tc>
          <w:tcPr>
            <w:tcW w:w="53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323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выставки духовно-воспитательной литературы для родителей к 1 сентября</w:t>
            </w:r>
          </w:p>
        </w:tc>
        <w:tc>
          <w:tcPr>
            <w:tcW w:w="218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сентябрь</w:t>
            </w:r>
          </w:p>
        </w:tc>
        <w:tc>
          <w:tcPr>
            <w:tcW w:w="159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</w:tc>
        <w:tc>
          <w:tcPr>
            <w:tcW w:w="187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E938ED">
        <w:trPr>
          <w:trHeight w:val="660"/>
        </w:trPr>
        <w:tc>
          <w:tcPr>
            <w:tcW w:w="53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highlight w:val="yellow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323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Выяснение степени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воцерковления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родителей, привлечение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невоцерковленных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к чтению литературы для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новоначальных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 Анализ проделанной работы</w:t>
            </w:r>
          </w:p>
        </w:tc>
        <w:tc>
          <w:tcPr>
            <w:tcW w:w="2185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сентябрь, Рождественский пост, Великий пост, май</w:t>
            </w:r>
          </w:p>
        </w:tc>
        <w:tc>
          <w:tcPr>
            <w:tcW w:w="1594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</w:tc>
        <w:tc>
          <w:tcPr>
            <w:tcW w:w="1874" w:type="dxa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Многие родители стали читать Златоуста, др. литературу</w:t>
            </w:r>
          </w:p>
          <w:p w:rsidR="009E71BE" w:rsidRPr="003D1D25" w:rsidRDefault="003D1D25" w:rsidP="003D1D25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D1D25">
              <w:rPr>
                <w:b/>
                <w:i/>
                <w:szCs w:val="28"/>
                <w:lang w:eastAsia="ru-RU"/>
              </w:rPr>
              <w:t xml:space="preserve">В библиотеке берут книги </w:t>
            </w:r>
            <w:r w:rsidR="009E71BE" w:rsidRPr="003D1D25">
              <w:rPr>
                <w:b/>
                <w:i/>
                <w:szCs w:val="28"/>
                <w:lang w:eastAsia="ru-RU"/>
              </w:rPr>
              <w:t>17</w:t>
            </w:r>
            <w:r w:rsidRPr="003D1D25">
              <w:rPr>
                <w:b/>
                <w:i/>
                <w:szCs w:val="28"/>
                <w:lang w:eastAsia="ru-RU"/>
              </w:rPr>
              <w:t xml:space="preserve"> родителей учащихся 1-6 классов.</w:t>
            </w:r>
          </w:p>
          <w:p w:rsidR="009E71BE" w:rsidRPr="00863CEF" w:rsidRDefault="003D1D25" w:rsidP="003D1D25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proofErr w:type="gramStart"/>
            <w:r w:rsidRPr="003D1D25">
              <w:rPr>
                <w:b/>
                <w:i/>
                <w:szCs w:val="28"/>
                <w:lang w:eastAsia="ru-RU"/>
              </w:rPr>
              <w:t>Н</w:t>
            </w:r>
            <w:r w:rsidR="009E71BE" w:rsidRPr="003D1D25">
              <w:rPr>
                <w:b/>
                <w:i/>
                <w:szCs w:val="28"/>
                <w:lang w:eastAsia="ru-RU"/>
              </w:rPr>
              <w:t>овоначальных</w:t>
            </w:r>
            <w:proofErr w:type="spellEnd"/>
            <w:r w:rsidRPr="003D1D25">
              <w:rPr>
                <w:b/>
                <w:i/>
                <w:szCs w:val="28"/>
                <w:lang w:eastAsia="ru-RU"/>
              </w:rPr>
              <w:t xml:space="preserve">  -</w:t>
            </w:r>
            <w:proofErr w:type="gramEnd"/>
            <w:r w:rsidRPr="003D1D25">
              <w:rPr>
                <w:b/>
                <w:i/>
                <w:szCs w:val="28"/>
                <w:lang w:eastAsia="ru-RU"/>
              </w:rPr>
              <w:t xml:space="preserve">  </w:t>
            </w:r>
            <w:r w:rsidR="009E71BE" w:rsidRPr="003D1D25">
              <w:rPr>
                <w:b/>
                <w:i/>
                <w:szCs w:val="28"/>
                <w:lang w:eastAsia="ru-RU"/>
              </w:rPr>
              <w:t>5</w:t>
            </w:r>
            <w:r w:rsidRPr="003D1D25">
              <w:rPr>
                <w:b/>
                <w:i/>
                <w:szCs w:val="28"/>
                <w:lang w:eastAsia="ru-RU"/>
              </w:rPr>
              <w:t>.</w:t>
            </w:r>
          </w:p>
        </w:tc>
      </w:tr>
    </w:tbl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Учебно-методическое обеспечение образовательного процесса</w:t>
      </w:r>
    </w:p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07"/>
        <w:gridCol w:w="2126"/>
        <w:gridCol w:w="1559"/>
        <w:gridCol w:w="1855"/>
      </w:tblGrid>
      <w:tr w:rsidR="009E71BE" w:rsidRPr="003C4349" w:rsidTr="00E938ED">
        <w:trPr>
          <w:trHeight w:val="435"/>
        </w:trPr>
        <w:tc>
          <w:tcPr>
            <w:tcW w:w="521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30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Взаимодействие  </w:t>
            </w:r>
          </w:p>
        </w:tc>
        <w:tc>
          <w:tcPr>
            <w:tcW w:w="185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br/>
              <w:t>Выполнение</w:t>
            </w:r>
          </w:p>
        </w:tc>
      </w:tr>
      <w:tr w:rsidR="009E71BE" w:rsidRPr="003C4349" w:rsidTr="00E938ED">
        <w:trPr>
          <w:trHeight w:val="480"/>
        </w:trPr>
        <w:tc>
          <w:tcPr>
            <w:tcW w:w="521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30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Регулярное пополнение фонда учебно-методической и дидактической литературой в соответствие с утвержденным перечнем учебников</w:t>
            </w:r>
          </w:p>
        </w:tc>
        <w:tc>
          <w:tcPr>
            <w:tcW w:w="2126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</w:t>
            </w:r>
            <w:r>
              <w:rPr>
                <w:b/>
                <w:i/>
                <w:szCs w:val="28"/>
                <w:lang w:eastAsia="ru-RU"/>
              </w:rPr>
              <w:t>е</w:t>
            </w:r>
            <w:r w:rsidRPr="003C4349">
              <w:rPr>
                <w:b/>
                <w:i/>
                <w:szCs w:val="28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1855" w:type="dxa"/>
          </w:tcPr>
          <w:p w:rsidR="009E71BE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Во время заказа учебников, по индивидуальной просьбе учителей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175DB0">
              <w:rPr>
                <w:b/>
                <w:i/>
                <w:color w:val="FF0000"/>
                <w:szCs w:val="28"/>
                <w:lang w:eastAsia="ru-RU"/>
              </w:rPr>
              <w:t>Сколько учебников закуплено?</w:t>
            </w:r>
          </w:p>
          <w:p w:rsidR="009E71BE" w:rsidRPr="009E0E42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9E0E42">
              <w:rPr>
                <w:b/>
                <w:i/>
                <w:szCs w:val="28"/>
                <w:lang w:eastAsia="ru-RU"/>
              </w:rPr>
              <w:t>220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t xml:space="preserve"> Из них для </w:t>
            </w:r>
            <w:proofErr w:type="spellStart"/>
            <w:r>
              <w:rPr>
                <w:b/>
                <w:i/>
                <w:color w:val="FF0000"/>
                <w:szCs w:val="28"/>
                <w:lang w:eastAsia="ru-RU"/>
              </w:rPr>
              <w:t>началки</w:t>
            </w:r>
            <w:proofErr w:type="spellEnd"/>
            <w:r>
              <w:rPr>
                <w:b/>
                <w:i/>
                <w:color w:val="FF0000"/>
                <w:szCs w:val="28"/>
                <w:lang w:eastAsia="ru-RU"/>
              </w:rPr>
              <w:t>?</w:t>
            </w:r>
            <w:r w:rsidRPr="00175DB0">
              <w:rPr>
                <w:b/>
                <w:i/>
                <w:color w:val="FF0000"/>
                <w:szCs w:val="28"/>
                <w:lang w:eastAsia="ru-RU"/>
              </w:rPr>
              <w:t xml:space="preserve"> </w:t>
            </w:r>
          </w:p>
          <w:p w:rsidR="009E71BE" w:rsidRPr="00D05E3D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D05E3D">
              <w:rPr>
                <w:b/>
                <w:i/>
                <w:szCs w:val="28"/>
                <w:lang w:eastAsia="ru-RU"/>
              </w:rPr>
              <w:t>76</w:t>
            </w:r>
          </w:p>
          <w:p w:rsidR="009E71BE" w:rsidRDefault="009E71BE" w:rsidP="00E938ED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175DB0">
              <w:rPr>
                <w:b/>
                <w:i/>
                <w:color w:val="FF0000"/>
                <w:szCs w:val="28"/>
                <w:lang w:eastAsia="ru-RU"/>
              </w:rPr>
              <w:t>Сколько метод. литературы?</w:t>
            </w:r>
          </w:p>
          <w:p w:rsidR="009E71BE" w:rsidRPr="009E0E42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9E0E42">
              <w:rPr>
                <w:b/>
                <w:i/>
                <w:szCs w:val="28"/>
                <w:lang w:eastAsia="ru-RU"/>
              </w:rPr>
              <w:t>55</w:t>
            </w:r>
          </w:p>
        </w:tc>
      </w:tr>
      <w:tr w:rsidR="009E71BE" w:rsidRPr="003C4349" w:rsidTr="00E938ED">
        <w:trPr>
          <w:trHeight w:val="480"/>
        </w:trPr>
        <w:tc>
          <w:tcPr>
            <w:tcW w:w="521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30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Составление списка учебно-методических комплексов по предметам</w:t>
            </w:r>
          </w:p>
        </w:tc>
        <w:tc>
          <w:tcPr>
            <w:tcW w:w="2126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Зам.директора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</w:t>
            </w:r>
          </w:p>
        </w:tc>
        <w:tc>
          <w:tcPr>
            <w:tcW w:w="185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 учебникам, по методичкам частично с помощью О.В.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Квасовой</w:t>
            </w:r>
            <w:proofErr w:type="spellEnd"/>
          </w:p>
        </w:tc>
      </w:tr>
    </w:tbl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Повышение квалификации и самообразование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  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07"/>
        <w:gridCol w:w="2126"/>
        <w:gridCol w:w="1559"/>
        <w:gridCol w:w="1855"/>
      </w:tblGrid>
      <w:tr w:rsidR="009E71BE" w:rsidRPr="003C4349" w:rsidTr="00E938ED">
        <w:trPr>
          <w:trHeight w:val="435"/>
        </w:trPr>
        <w:tc>
          <w:tcPr>
            <w:tcW w:w="521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307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Взаимодействие  </w:t>
            </w:r>
          </w:p>
        </w:tc>
        <w:tc>
          <w:tcPr>
            <w:tcW w:w="185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E938ED">
        <w:trPr>
          <w:trHeight w:val="480"/>
        </w:trPr>
        <w:tc>
          <w:tcPr>
            <w:tcW w:w="521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30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Прохождение стажировки в библиотеке им. Калинина</w:t>
            </w:r>
          </w:p>
        </w:tc>
        <w:tc>
          <w:tcPr>
            <w:tcW w:w="2126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Библиотека им. Калинина</w:t>
            </w:r>
          </w:p>
        </w:tc>
        <w:tc>
          <w:tcPr>
            <w:tcW w:w="185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Выдали книгу, прочитала</w:t>
            </w:r>
          </w:p>
        </w:tc>
      </w:tr>
      <w:tr w:rsidR="009E71BE" w:rsidRPr="003C4349" w:rsidTr="00E938ED">
        <w:trPr>
          <w:trHeight w:val="480"/>
        </w:trPr>
        <w:tc>
          <w:tcPr>
            <w:tcW w:w="521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307" w:type="dxa"/>
          </w:tcPr>
          <w:p w:rsidR="009E71BE" w:rsidRPr="003C4349" w:rsidRDefault="009E71BE" w:rsidP="00E938ED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нормативно-правовой базы библиотечного дела в общеобразовательном учреждении</w:t>
            </w:r>
          </w:p>
        </w:tc>
        <w:tc>
          <w:tcPr>
            <w:tcW w:w="2126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Зам.директора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</w:t>
            </w:r>
          </w:p>
        </w:tc>
        <w:tc>
          <w:tcPr>
            <w:tcW w:w="1855" w:type="dxa"/>
          </w:tcPr>
          <w:p w:rsidR="009E71BE" w:rsidRPr="003C4349" w:rsidRDefault="009E71BE" w:rsidP="00E938ED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Частично</w:t>
            </w:r>
          </w:p>
        </w:tc>
      </w:tr>
    </w:tbl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120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120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  <w:r w:rsidRPr="003C4349">
        <w:rPr>
          <w:b/>
          <w:i/>
          <w:szCs w:val="28"/>
        </w:rPr>
        <w:t>Библиотекарь</w:t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  <w:t>О.Б. Казачек</w:t>
      </w:r>
    </w:p>
    <w:p w:rsidR="009E71BE" w:rsidRP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BE" w:rsidRPr="009E71BE" w:rsidSect="00A637D4">
      <w:footerReference w:type="default" r:id="rId20"/>
      <w:pgSz w:w="11906" w:h="16838"/>
      <w:pgMar w:top="85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DC" w:rsidRDefault="005C24DC" w:rsidP="00A637D4">
      <w:pPr>
        <w:spacing w:after="0" w:line="240" w:lineRule="auto"/>
      </w:pPr>
      <w:r>
        <w:separator/>
      </w:r>
    </w:p>
  </w:endnote>
  <w:endnote w:type="continuationSeparator" w:id="0">
    <w:p w:rsidR="005C24DC" w:rsidRDefault="005C24DC" w:rsidP="00A6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084936"/>
      <w:docPartObj>
        <w:docPartGallery w:val="Page Numbers (Bottom of Page)"/>
        <w:docPartUnique/>
      </w:docPartObj>
    </w:sdtPr>
    <w:sdtEndPr/>
    <w:sdtContent>
      <w:p w:rsidR="00A637D4" w:rsidRDefault="00A637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8D">
          <w:rPr>
            <w:noProof/>
          </w:rPr>
          <w:t>21</w:t>
        </w:r>
        <w:r>
          <w:fldChar w:fldCharType="end"/>
        </w:r>
      </w:p>
    </w:sdtContent>
  </w:sdt>
  <w:p w:rsidR="00A637D4" w:rsidRDefault="00A637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DC" w:rsidRDefault="005C24DC" w:rsidP="00A637D4">
      <w:pPr>
        <w:spacing w:after="0" w:line="240" w:lineRule="auto"/>
      </w:pPr>
      <w:r>
        <w:separator/>
      </w:r>
    </w:p>
  </w:footnote>
  <w:footnote w:type="continuationSeparator" w:id="0">
    <w:p w:rsidR="005C24DC" w:rsidRDefault="005C24DC" w:rsidP="00A6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F41C8"/>
    <w:multiLevelType w:val="hybridMultilevel"/>
    <w:tmpl w:val="4F60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E25"/>
    <w:multiLevelType w:val="hybridMultilevel"/>
    <w:tmpl w:val="FD6A7840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2E00"/>
    <w:multiLevelType w:val="hybridMultilevel"/>
    <w:tmpl w:val="9C5E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A29"/>
    <w:multiLevelType w:val="hybridMultilevel"/>
    <w:tmpl w:val="4A1C6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E946B9"/>
    <w:multiLevelType w:val="hybridMultilevel"/>
    <w:tmpl w:val="FFD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5D81"/>
    <w:multiLevelType w:val="hybridMultilevel"/>
    <w:tmpl w:val="BA18D62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03D4B"/>
    <w:multiLevelType w:val="hybridMultilevel"/>
    <w:tmpl w:val="47AA9BC6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32EB3"/>
    <w:multiLevelType w:val="hybridMultilevel"/>
    <w:tmpl w:val="6B6814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42E53F1"/>
    <w:multiLevelType w:val="hybridMultilevel"/>
    <w:tmpl w:val="FAA8B7C2"/>
    <w:lvl w:ilvl="0" w:tplc="D6B447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47C1464"/>
    <w:multiLevelType w:val="hybridMultilevel"/>
    <w:tmpl w:val="DF00C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A3E4A"/>
    <w:multiLevelType w:val="hybridMultilevel"/>
    <w:tmpl w:val="EF24CA60"/>
    <w:lvl w:ilvl="0" w:tplc="47BA2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630BF"/>
    <w:multiLevelType w:val="hybridMultilevel"/>
    <w:tmpl w:val="E89A0FB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E351F"/>
    <w:multiLevelType w:val="multilevel"/>
    <w:tmpl w:val="271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6B3A63"/>
    <w:multiLevelType w:val="hybridMultilevel"/>
    <w:tmpl w:val="6BA07B7A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462D45"/>
    <w:multiLevelType w:val="hybridMultilevel"/>
    <w:tmpl w:val="B9BA9830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DF78F0"/>
    <w:multiLevelType w:val="hybridMultilevel"/>
    <w:tmpl w:val="8C1CA706"/>
    <w:lvl w:ilvl="0" w:tplc="9F66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5171E0"/>
    <w:multiLevelType w:val="hybridMultilevel"/>
    <w:tmpl w:val="BC046C0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8704F"/>
    <w:multiLevelType w:val="hybridMultilevel"/>
    <w:tmpl w:val="960CE1A2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E26E7D"/>
    <w:multiLevelType w:val="hybridMultilevel"/>
    <w:tmpl w:val="E644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067CE"/>
    <w:multiLevelType w:val="hybridMultilevel"/>
    <w:tmpl w:val="47284554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A14F9"/>
    <w:multiLevelType w:val="hybridMultilevel"/>
    <w:tmpl w:val="755236CC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92424C"/>
    <w:multiLevelType w:val="hybridMultilevel"/>
    <w:tmpl w:val="8D8A9262"/>
    <w:lvl w:ilvl="0" w:tplc="2DA4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E65C4"/>
    <w:multiLevelType w:val="hybridMultilevel"/>
    <w:tmpl w:val="CBB20514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3F2877"/>
    <w:multiLevelType w:val="hybridMultilevel"/>
    <w:tmpl w:val="7B2E02B8"/>
    <w:lvl w:ilvl="0" w:tplc="FF2A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A31FEF"/>
    <w:multiLevelType w:val="hybridMultilevel"/>
    <w:tmpl w:val="B7221D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AD02D8A"/>
    <w:multiLevelType w:val="hybridMultilevel"/>
    <w:tmpl w:val="5248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C4203F"/>
    <w:multiLevelType w:val="hybridMultilevel"/>
    <w:tmpl w:val="A044BC20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0DC1967"/>
    <w:multiLevelType w:val="hybridMultilevel"/>
    <w:tmpl w:val="5A0C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679B9"/>
    <w:multiLevelType w:val="hybridMultilevel"/>
    <w:tmpl w:val="AAD4328C"/>
    <w:lvl w:ilvl="0" w:tplc="A700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43B7524"/>
    <w:multiLevelType w:val="hybridMultilevel"/>
    <w:tmpl w:val="3754FEB0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6354EE4"/>
    <w:multiLevelType w:val="hybridMultilevel"/>
    <w:tmpl w:val="8A5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409D7"/>
    <w:multiLevelType w:val="hybridMultilevel"/>
    <w:tmpl w:val="471ECB2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DB7784"/>
    <w:multiLevelType w:val="hybridMultilevel"/>
    <w:tmpl w:val="BD2CBCFC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A81318C"/>
    <w:multiLevelType w:val="hybridMultilevel"/>
    <w:tmpl w:val="091E41E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B8777E"/>
    <w:multiLevelType w:val="hybridMultilevel"/>
    <w:tmpl w:val="67EA03E4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C747CAA"/>
    <w:multiLevelType w:val="hybridMultilevel"/>
    <w:tmpl w:val="B2F283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3CD339A3"/>
    <w:multiLevelType w:val="hybridMultilevel"/>
    <w:tmpl w:val="501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55B2A"/>
    <w:multiLevelType w:val="hybridMultilevel"/>
    <w:tmpl w:val="429A61FC"/>
    <w:lvl w:ilvl="0" w:tplc="D6B4479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435C55B4"/>
    <w:multiLevelType w:val="hybridMultilevel"/>
    <w:tmpl w:val="9CF86C22"/>
    <w:lvl w:ilvl="0" w:tplc="2BB2C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FA6245"/>
    <w:multiLevelType w:val="hybridMultilevel"/>
    <w:tmpl w:val="B540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7E0565"/>
    <w:multiLevelType w:val="hybridMultilevel"/>
    <w:tmpl w:val="52144022"/>
    <w:lvl w:ilvl="0" w:tplc="C0E2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452D34"/>
    <w:multiLevelType w:val="hybridMultilevel"/>
    <w:tmpl w:val="92F445CE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C68682F"/>
    <w:multiLevelType w:val="hybridMultilevel"/>
    <w:tmpl w:val="13BA0384"/>
    <w:lvl w:ilvl="0" w:tplc="A83A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C724A3"/>
    <w:multiLevelType w:val="hybridMultilevel"/>
    <w:tmpl w:val="695EC664"/>
    <w:lvl w:ilvl="0" w:tplc="A700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4B46D5"/>
    <w:multiLevelType w:val="hybridMultilevel"/>
    <w:tmpl w:val="258E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2A4139"/>
    <w:multiLevelType w:val="hybridMultilevel"/>
    <w:tmpl w:val="D8ACCC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F7F13A8"/>
    <w:multiLevelType w:val="hybridMultilevel"/>
    <w:tmpl w:val="8FD0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8E3BD5"/>
    <w:multiLevelType w:val="hybridMultilevel"/>
    <w:tmpl w:val="3D8CB796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03431B7"/>
    <w:multiLevelType w:val="hybridMultilevel"/>
    <w:tmpl w:val="D64E1A8E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2C817A4"/>
    <w:multiLevelType w:val="hybridMultilevel"/>
    <w:tmpl w:val="50AC328A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2F65C0D"/>
    <w:multiLevelType w:val="hybridMultilevel"/>
    <w:tmpl w:val="DFF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D795D"/>
    <w:multiLevelType w:val="hybridMultilevel"/>
    <w:tmpl w:val="4AFE825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26EF1"/>
    <w:multiLevelType w:val="hybridMultilevel"/>
    <w:tmpl w:val="BC5CAACE"/>
    <w:lvl w:ilvl="0" w:tplc="7534A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E85D38"/>
    <w:multiLevelType w:val="hybridMultilevel"/>
    <w:tmpl w:val="02F4C51C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704202"/>
    <w:multiLevelType w:val="hybridMultilevel"/>
    <w:tmpl w:val="E644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046C60"/>
    <w:multiLevelType w:val="hybridMultilevel"/>
    <w:tmpl w:val="F9EED5C6"/>
    <w:lvl w:ilvl="0" w:tplc="5EE62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C8105A8"/>
    <w:multiLevelType w:val="hybridMultilevel"/>
    <w:tmpl w:val="8D5EE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D7F0F6C"/>
    <w:multiLevelType w:val="hybridMultilevel"/>
    <w:tmpl w:val="84C6FEB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633433"/>
    <w:multiLevelType w:val="hybridMultilevel"/>
    <w:tmpl w:val="82A0B61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A735A"/>
    <w:multiLevelType w:val="hybridMultilevel"/>
    <w:tmpl w:val="B5C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C3D1A"/>
    <w:multiLevelType w:val="hybridMultilevel"/>
    <w:tmpl w:val="9716C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B47CFE"/>
    <w:multiLevelType w:val="hybridMultilevel"/>
    <w:tmpl w:val="DCCC284C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62D42D37"/>
    <w:multiLevelType w:val="hybridMultilevel"/>
    <w:tmpl w:val="C5BC6694"/>
    <w:lvl w:ilvl="0" w:tplc="B44085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5210D"/>
    <w:multiLevelType w:val="hybridMultilevel"/>
    <w:tmpl w:val="746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48163B"/>
    <w:multiLevelType w:val="hybridMultilevel"/>
    <w:tmpl w:val="E6C8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37ABA"/>
    <w:multiLevelType w:val="hybridMultilevel"/>
    <w:tmpl w:val="EDA0B178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702578AC"/>
    <w:multiLevelType w:val="hybridMultilevel"/>
    <w:tmpl w:val="7A904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1477DB8"/>
    <w:multiLevelType w:val="hybridMultilevel"/>
    <w:tmpl w:val="F5C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2D54A3"/>
    <w:multiLevelType w:val="hybridMultilevel"/>
    <w:tmpl w:val="E64E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5D6B05"/>
    <w:multiLevelType w:val="hybridMultilevel"/>
    <w:tmpl w:val="B6487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039E5"/>
    <w:multiLevelType w:val="hybridMultilevel"/>
    <w:tmpl w:val="322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3F1FC4"/>
    <w:multiLevelType w:val="hybridMultilevel"/>
    <w:tmpl w:val="9E92AE7E"/>
    <w:lvl w:ilvl="0" w:tplc="D6B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7E8226FA"/>
    <w:multiLevelType w:val="hybridMultilevel"/>
    <w:tmpl w:val="226CC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EFF627C"/>
    <w:multiLevelType w:val="hybridMultilevel"/>
    <w:tmpl w:val="FE8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907F11"/>
    <w:multiLevelType w:val="hybridMultilevel"/>
    <w:tmpl w:val="8C18217A"/>
    <w:lvl w:ilvl="0" w:tplc="C55AB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7"/>
  </w:num>
  <w:num w:numId="4">
    <w:abstractNumId w:val="46"/>
  </w:num>
  <w:num w:numId="5">
    <w:abstractNumId w:val="62"/>
  </w:num>
  <w:num w:numId="6">
    <w:abstractNumId w:val="58"/>
  </w:num>
  <w:num w:numId="7">
    <w:abstractNumId w:val="74"/>
  </w:num>
  <w:num w:numId="8">
    <w:abstractNumId w:val="71"/>
  </w:num>
  <w:num w:numId="9">
    <w:abstractNumId w:val="70"/>
  </w:num>
  <w:num w:numId="10">
    <w:abstractNumId w:val="17"/>
  </w:num>
  <w:num w:numId="11">
    <w:abstractNumId w:val="64"/>
  </w:num>
  <w:num w:numId="12">
    <w:abstractNumId w:val="28"/>
  </w:num>
  <w:num w:numId="13">
    <w:abstractNumId w:val="51"/>
  </w:num>
  <w:num w:numId="14">
    <w:abstractNumId w:val="26"/>
  </w:num>
  <w:num w:numId="15">
    <w:abstractNumId w:val="47"/>
  </w:num>
  <w:num w:numId="16">
    <w:abstractNumId w:val="7"/>
  </w:num>
  <w:num w:numId="17">
    <w:abstractNumId w:val="30"/>
  </w:num>
  <w:num w:numId="18">
    <w:abstractNumId w:val="63"/>
  </w:num>
  <w:num w:numId="19">
    <w:abstractNumId w:val="45"/>
  </w:num>
  <w:num w:numId="20">
    <w:abstractNumId w:val="5"/>
  </w:num>
  <w:num w:numId="21">
    <w:abstractNumId w:val="34"/>
  </w:num>
  <w:num w:numId="22">
    <w:abstractNumId w:val="73"/>
  </w:num>
  <w:num w:numId="23">
    <w:abstractNumId w:val="4"/>
  </w:num>
  <w:num w:numId="24">
    <w:abstractNumId w:val="75"/>
  </w:num>
  <w:num w:numId="25">
    <w:abstractNumId w:val="36"/>
  </w:num>
  <w:num w:numId="26">
    <w:abstractNumId w:val="40"/>
  </w:num>
  <w:num w:numId="27">
    <w:abstractNumId w:val="53"/>
  </w:num>
  <w:num w:numId="28">
    <w:abstractNumId w:val="68"/>
  </w:num>
  <w:num w:numId="29">
    <w:abstractNumId w:val="21"/>
  </w:num>
  <w:num w:numId="30">
    <w:abstractNumId w:val="50"/>
  </w:num>
  <w:num w:numId="31">
    <w:abstractNumId w:val="2"/>
  </w:num>
  <w:num w:numId="32">
    <w:abstractNumId w:val="6"/>
  </w:num>
  <w:num w:numId="33">
    <w:abstractNumId w:val="31"/>
  </w:num>
  <w:num w:numId="34">
    <w:abstractNumId w:val="67"/>
  </w:num>
  <w:num w:numId="35">
    <w:abstractNumId w:val="41"/>
  </w:num>
  <w:num w:numId="36">
    <w:abstractNumId w:val="55"/>
  </w:num>
  <w:num w:numId="37">
    <w:abstractNumId w:val="33"/>
  </w:num>
  <w:num w:numId="38">
    <w:abstractNumId w:val="60"/>
  </w:num>
  <w:num w:numId="39">
    <w:abstractNumId w:val="22"/>
  </w:num>
  <w:num w:numId="40">
    <w:abstractNumId w:val="24"/>
  </w:num>
  <w:num w:numId="41">
    <w:abstractNumId w:val="35"/>
  </w:num>
  <w:num w:numId="42">
    <w:abstractNumId w:val="14"/>
  </w:num>
  <w:num w:numId="43">
    <w:abstractNumId w:val="19"/>
  </w:num>
  <w:num w:numId="44">
    <w:abstractNumId w:val="15"/>
  </w:num>
  <w:num w:numId="45">
    <w:abstractNumId w:val="39"/>
  </w:num>
  <w:num w:numId="46">
    <w:abstractNumId w:val="48"/>
  </w:num>
  <w:num w:numId="47">
    <w:abstractNumId w:val="38"/>
  </w:num>
  <w:num w:numId="48">
    <w:abstractNumId w:val="76"/>
  </w:num>
  <w:num w:numId="49">
    <w:abstractNumId w:val="25"/>
  </w:num>
  <w:num w:numId="50">
    <w:abstractNumId w:val="3"/>
  </w:num>
  <w:num w:numId="51">
    <w:abstractNumId w:val="69"/>
  </w:num>
  <w:num w:numId="52">
    <w:abstractNumId w:val="66"/>
  </w:num>
  <w:num w:numId="53">
    <w:abstractNumId w:val="1"/>
  </w:num>
  <w:num w:numId="54">
    <w:abstractNumId w:val="61"/>
  </w:num>
  <w:num w:numId="55">
    <w:abstractNumId w:val="32"/>
  </w:num>
  <w:num w:numId="56">
    <w:abstractNumId w:val="72"/>
  </w:num>
  <w:num w:numId="57">
    <w:abstractNumId w:val="56"/>
  </w:num>
  <w:num w:numId="58">
    <w:abstractNumId w:val="44"/>
  </w:num>
  <w:num w:numId="59">
    <w:abstractNumId w:val="20"/>
  </w:num>
  <w:num w:numId="60">
    <w:abstractNumId w:val="42"/>
  </w:num>
  <w:num w:numId="61">
    <w:abstractNumId w:val="57"/>
  </w:num>
  <w:num w:numId="62">
    <w:abstractNumId w:val="54"/>
  </w:num>
  <w:num w:numId="63">
    <w:abstractNumId w:val="59"/>
  </w:num>
  <w:num w:numId="64">
    <w:abstractNumId w:val="8"/>
  </w:num>
  <w:num w:numId="65">
    <w:abstractNumId w:val="12"/>
  </w:num>
  <w:num w:numId="66">
    <w:abstractNumId w:val="27"/>
  </w:num>
  <w:num w:numId="67">
    <w:abstractNumId w:val="52"/>
  </w:num>
  <w:num w:numId="68">
    <w:abstractNumId w:val="29"/>
  </w:num>
  <w:num w:numId="69">
    <w:abstractNumId w:val="65"/>
  </w:num>
  <w:num w:numId="70">
    <w:abstractNumId w:val="13"/>
  </w:num>
  <w:num w:numId="71">
    <w:abstractNumId w:val="49"/>
  </w:num>
  <w:num w:numId="72">
    <w:abstractNumId w:val="10"/>
  </w:num>
  <w:num w:numId="73">
    <w:abstractNumId w:val="43"/>
  </w:num>
  <w:num w:numId="74">
    <w:abstractNumId w:val="16"/>
  </w:num>
  <w:num w:numId="75">
    <w:abstractNumId w:val="18"/>
  </w:num>
  <w:num w:numId="76">
    <w:abstractNumId w:val="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D"/>
    <w:rsid w:val="000009C9"/>
    <w:rsid w:val="00003E6A"/>
    <w:rsid w:val="00003F1A"/>
    <w:rsid w:val="0001084A"/>
    <w:rsid w:val="0001349C"/>
    <w:rsid w:val="000135A7"/>
    <w:rsid w:val="0001507C"/>
    <w:rsid w:val="00020B29"/>
    <w:rsid w:val="000268FF"/>
    <w:rsid w:val="00030B89"/>
    <w:rsid w:val="000371F5"/>
    <w:rsid w:val="000406D1"/>
    <w:rsid w:val="0004293D"/>
    <w:rsid w:val="00043E69"/>
    <w:rsid w:val="00050429"/>
    <w:rsid w:val="00050930"/>
    <w:rsid w:val="00055D27"/>
    <w:rsid w:val="0005749E"/>
    <w:rsid w:val="00067673"/>
    <w:rsid w:val="000740AD"/>
    <w:rsid w:val="00083AC2"/>
    <w:rsid w:val="000862AB"/>
    <w:rsid w:val="00097042"/>
    <w:rsid w:val="000A21A5"/>
    <w:rsid w:val="000A413E"/>
    <w:rsid w:val="000A4BAE"/>
    <w:rsid w:val="000A7F20"/>
    <w:rsid w:val="000B0686"/>
    <w:rsid w:val="000B06AB"/>
    <w:rsid w:val="000C0BBE"/>
    <w:rsid w:val="000C275C"/>
    <w:rsid w:val="000C4D3E"/>
    <w:rsid w:val="000D23E2"/>
    <w:rsid w:val="000D24BD"/>
    <w:rsid w:val="000D3D88"/>
    <w:rsid w:val="000D765F"/>
    <w:rsid w:val="000E1CCA"/>
    <w:rsid w:val="000E2C41"/>
    <w:rsid w:val="000F7E73"/>
    <w:rsid w:val="0010141E"/>
    <w:rsid w:val="001014F1"/>
    <w:rsid w:val="00102C53"/>
    <w:rsid w:val="00105743"/>
    <w:rsid w:val="001074DD"/>
    <w:rsid w:val="0011176D"/>
    <w:rsid w:val="00112F5B"/>
    <w:rsid w:val="001213A0"/>
    <w:rsid w:val="001250EC"/>
    <w:rsid w:val="001266C0"/>
    <w:rsid w:val="00130767"/>
    <w:rsid w:val="00132BBA"/>
    <w:rsid w:val="00136C1B"/>
    <w:rsid w:val="00147E44"/>
    <w:rsid w:val="00150557"/>
    <w:rsid w:val="00153A25"/>
    <w:rsid w:val="00155A2F"/>
    <w:rsid w:val="00157226"/>
    <w:rsid w:val="00160C07"/>
    <w:rsid w:val="0016100C"/>
    <w:rsid w:val="0016452A"/>
    <w:rsid w:val="00166CB3"/>
    <w:rsid w:val="001748F6"/>
    <w:rsid w:val="001850AC"/>
    <w:rsid w:val="00192DEB"/>
    <w:rsid w:val="00193208"/>
    <w:rsid w:val="0019439F"/>
    <w:rsid w:val="0019662D"/>
    <w:rsid w:val="001A5AF3"/>
    <w:rsid w:val="001A6925"/>
    <w:rsid w:val="001A7700"/>
    <w:rsid w:val="001B11FD"/>
    <w:rsid w:val="001C088E"/>
    <w:rsid w:val="001C2C41"/>
    <w:rsid w:val="001C6E1B"/>
    <w:rsid w:val="001D0D7B"/>
    <w:rsid w:val="001D18B7"/>
    <w:rsid w:val="001D438F"/>
    <w:rsid w:val="001E29FF"/>
    <w:rsid w:val="001E41B9"/>
    <w:rsid w:val="001F286A"/>
    <w:rsid w:val="001F296F"/>
    <w:rsid w:val="0020640B"/>
    <w:rsid w:val="00212464"/>
    <w:rsid w:val="0021668F"/>
    <w:rsid w:val="002262D9"/>
    <w:rsid w:val="0023055F"/>
    <w:rsid w:val="00232D8E"/>
    <w:rsid w:val="00234CDC"/>
    <w:rsid w:val="00235A6C"/>
    <w:rsid w:val="00241832"/>
    <w:rsid w:val="00242969"/>
    <w:rsid w:val="0024340B"/>
    <w:rsid w:val="002451D5"/>
    <w:rsid w:val="002512D4"/>
    <w:rsid w:val="002520A7"/>
    <w:rsid w:val="00254976"/>
    <w:rsid w:val="00257760"/>
    <w:rsid w:val="00262661"/>
    <w:rsid w:val="00270649"/>
    <w:rsid w:val="00271131"/>
    <w:rsid w:val="00276E63"/>
    <w:rsid w:val="00285B93"/>
    <w:rsid w:val="00286325"/>
    <w:rsid w:val="0029415A"/>
    <w:rsid w:val="002A074F"/>
    <w:rsid w:val="002A07C1"/>
    <w:rsid w:val="002A0B9A"/>
    <w:rsid w:val="002A2D8F"/>
    <w:rsid w:val="002A6537"/>
    <w:rsid w:val="002A7EC3"/>
    <w:rsid w:val="002B7610"/>
    <w:rsid w:val="002C0A82"/>
    <w:rsid w:val="002C7241"/>
    <w:rsid w:val="002D0DC1"/>
    <w:rsid w:val="002D1E79"/>
    <w:rsid w:val="002D4104"/>
    <w:rsid w:val="002E13DD"/>
    <w:rsid w:val="002E3007"/>
    <w:rsid w:val="002F1069"/>
    <w:rsid w:val="002F19F3"/>
    <w:rsid w:val="002F35F6"/>
    <w:rsid w:val="0030279C"/>
    <w:rsid w:val="00310050"/>
    <w:rsid w:val="00310F49"/>
    <w:rsid w:val="00311DDE"/>
    <w:rsid w:val="00314537"/>
    <w:rsid w:val="00324BED"/>
    <w:rsid w:val="00336712"/>
    <w:rsid w:val="00337C2E"/>
    <w:rsid w:val="003431D4"/>
    <w:rsid w:val="0034674C"/>
    <w:rsid w:val="00346B55"/>
    <w:rsid w:val="00353074"/>
    <w:rsid w:val="00355465"/>
    <w:rsid w:val="003575E2"/>
    <w:rsid w:val="00362D10"/>
    <w:rsid w:val="00367079"/>
    <w:rsid w:val="00371C17"/>
    <w:rsid w:val="0037599C"/>
    <w:rsid w:val="00384466"/>
    <w:rsid w:val="00397D3A"/>
    <w:rsid w:val="003A3BAC"/>
    <w:rsid w:val="003A7C7C"/>
    <w:rsid w:val="003B2996"/>
    <w:rsid w:val="003C3EC5"/>
    <w:rsid w:val="003D12BD"/>
    <w:rsid w:val="003D1D25"/>
    <w:rsid w:val="003D2523"/>
    <w:rsid w:val="003E024D"/>
    <w:rsid w:val="003E0508"/>
    <w:rsid w:val="003F0C8C"/>
    <w:rsid w:val="003F0C98"/>
    <w:rsid w:val="003F1AC1"/>
    <w:rsid w:val="003F7746"/>
    <w:rsid w:val="003F79FB"/>
    <w:rsid w:val="003F7D94"/>
    <w:rsid w:val="00405651"/>
    <w:rsid w:val="00405DD6"/>
    <w:rsid w:val="004222B4"/>
    <w:rsid w:val="00423571"/>
    <w:rsid w:val="004235EA"/>
    <w:rsid w:val="00424EE1"/>
    <w:rsid w:val="00426A43"/>
    <w:rsid w:val="0042746B"/>
    <w:rsid w:val="004304C6"/>
    <w:rsid w:val="004365DC"/>
    <w:rsid w:val="004429F9"/>
    <w:rsid w:val="00443684"/>
    <w:rsid w:val="0044386C"/>
    <w:rsid w:val="004467AB"/>
    <w:rsid w:val="0045030B"/>
    <w:rsid w:val="00450D5B"/>
    <w:rsid w:val="00451A9F"/>
    <w:rsid w:val="0045229A"/>
    <w:rsid w:val="00453F99"/>
    <w:rsid w:val="004579DB"/>
    <w:rsid w:val="00460ECF"/>
    <w:rsid w:val="00462D7D"/>
    <w:rsid w:val="004660D2"/>
    <w:rsid w:val="0047376F"/>
    <w:rsid w:val="00480797"/>
    <w:rsid w:val="004823AE"/>
    <w:rsid w:val="00491F73"/>
    <w:rsid w:val="00495722"/>
    <w:rsid w:val="004970FE"/>
    <w:rsid w:val="00497911"/>
    <w:rsid w:val="004A0243"/>
    <w:rsid w:val="004A0540"/>
    <w:rsid w:val="004A20D0"/>
    <w:rsid w:val="004A7F97"/>
    <w:rsid w:val="004B47CF"/>
    <w:rsid w:val="004B6C24"/>
    <w:rsid w:val="004B7845"/>
    <w:rsid w:val="004C2364"/>
    <w:rsid w:val="004C54E5"/>
    <w:rsid w:val="004C6B9D"/>
    <w:rsid w:val="004E6419"/>
    <w:rsid w:val="004E702A"/>
    <w:rsid w:val="004F1056"/>
    <w:rsid w:val="004F1899"/>
    <w:rsid w:val="004F2F2D"/>
    <w:rsid w:val="004F756B"/>
    <w:rsid w:val="00501DAC"/>
    <w:rsid w:val="00502AF6"/>
    <w:rsid w:val="00503E0F"/>
    <w:rsid w:val="005052C2"/>
    <w:rsid w:val="0050569A"/>
    <w:rsid w:val="00505BE8"/>
    <w:rsid w:val="00511B88"/>
    <w:rsid w:val="00512855"/>
    <w:rsid w:val="00512E4A"/>
    <w:rsid w:val="00513BF1"/>
    <w:rsid w:val="00523487"/>
    <w:rsid w:val="00524061"/>
    <w:rsid w:val="00527F84"/>
    <w:rsid w:val="005329D2"/>
    <w:rsid w:val="00533280"/>
    <w:rsid w:val="00536C50"/>
    <w:rsid w:val="00540E5D"/>
    <w:rsid w:val="00543707"/>
    <w:rsid w:val="0054475D"/>
    <w:rsid w:val="00547834"/>
    <w:rsid w:val="00551982"/>
    <w:rsid w:val="005575CC"/>
    <w:rsid w:val="005603A4"/>
    <w:rsid w:val="00570F2C"/>
    <w:rsid w:val="00571722"/>
    <w:rsid w:val="00571F83"/>
    <w:rsid w:val="00574E48"/>
    <w:rsid w:val="00575C29"/>
    <w:rsid w:val="00576EFF"/>
    <w:rsid w:val="00586DC0"/>
    <w:rsid w:val="005951F7"/>
    <w:rsid w:val="005967D2"/>
    <w:rsid w:val="005B1061"/>
    <w:rsid w:val="005B1452"/>
    <w:rsid w:val="005B43D2"/>
    <w:rsid w:val="005C24DC"/>
    <w:rsid w:val="005C2862"/>
    <w:rsid w:val="005D5B63"/>
    <w:rsid w:val="005E291F"/>
    <w:rsid w:val="005E2DE5"/>
    <w:rsid w:val="005F0A30"/>
    <w:rsid w:val="005F7452"/>
    <w:rsid w:val="005F7FB5"/>
    <w:rsid w:val="00604C47"/>
    <w:rsid w:val="006055DC"/>
    <w:rsid w:val="00612D57"/>
    <w:rsid w:val="00636983"/>
    <w:rsid w:val="00642C6A"/>
    <w:rsid w:val="00645695"/>
    <w:rsid w:val="00653B53"/>
    <w:rsid w:val="0065435C"/>
    <w:rsid w:val="00654891"/>
    <w:rsid w:val="006653B9"/>
    <w:rsid w:val="00665A3B"/>
    <w:rsid w:val="00670D7B"/>
    <w:rsid w:val="00677502"/>
    <w:rsid w:val="0068064E"/>
    <w:rsid w:val="00684511"/>
    <w:rsid w:val="00690900"/>
    <w:rsid w:val="00691A0D"/>
    <w:rsid w:val="00691B18"/>
    <w:rsid w:val="00695EFC"/>
    <w:rsid w:val="006A1BF3"/>
    <w:rsid w:val="006B7D1C"/>
    <w:rsid w:val="006C0278"/>
    <w:rsid w:val="006C4822"/>
    <w:rsid w:val="006C6328"/>
    <w:rsid w:val="006C6F68"/>
    <w:rsid w:val="006C73D8"/>
    <w:rsid w:val="006D3159"/>
    <w:rsid w:val="006E11C4"/>
    <w:rsid w:val="006E658A"/>
    <w:rsid w:val="006F0960"/>
    <w:rsid w:val="006F298C"/>
    <w:rsid w:val="006F506D"/>
    <w:rsid w:val="006F55F8"/>
    <w:rsid w:val="0070028D"/>
    <w:rsid w:val="00700B65"/>
    <w:rsid w:val="00701643"/>
    <w:rsid w:val="007021B9"/>
    <w:rsid w:val="00706D1B"/>
    <w:rsid w:val="00720A67"/>
    <w:rsid w:val="007279E8"/>
    <w:rsid w:val="00742BBB"/>
    <w:rsid w:val="00743BE1"/>
    <w:rsid w:val="00747368"/>
    <w:rsid w:val="0075711D"/>
    <w:rsid w:val="00760792"/>
    <w:rsid w:val="00765413"/>
    <w:rsid w:val="00765BD7"/>
    <w:rsid w:val="00770DE5"/>
    <w:rsid w:val="00796C19"/>
    <w:rsid w:val="007A0693"/>
    <w:rsid w:val="007A76F1"/>
    <w:rsid w:val="007B1744"/>
    <w:rsid w:val="007B18E0"/>
    <w:rsid w:val="007B4BF3"/>
    <w:rsid w:val="007B65BA"/>
    <w:rsid w:val="007C0889"/>
    <w:rsid w:val="007C263E"/>
    <w:rsid w:val="007C7070"/>
    <w:rsid w:val="007D3490"/>
    <w:rsid w:val="007D7333"/>
    <w:rsid w:val="007E0B54"/>
    <w:rsid w:val="007E22BD"/>
    <w:rsid w:val="007F246C"/>
    <w:rsid w:val="007F3A48"/>
    <w:rsid w:val="007F66B9"/>
    <w:rsid w:val="00804E4F"/>
    <w:rsid w:val="00812EB3"/>
    <w:rsid w:val="008209B9"/>
    <w:rsid w:val="008231CA"/>
    <w:rsid w:val="008233FC"/>
    <w:rsid w:val="008306BF"/>
    <w:rsid w:val="008321D8"/>
    <w:rsid w:val="00833F3A"/>
    <w:rsid w:val="0084028B"/>
    <w:rsid w:val="00847347"/>
    <w:rsid w:val="0085200F"/>
    <w:rsid w:val="00855887"/>
    <w:rsid w:val="00873746"/>
    <w:rsid w:val="00876706"/>
    <w:rsid w:val="00882552"/>
    <w:rsid w:val="0089716D"/>
    <w:rsid w:val="008A13A1"/>
    <w:rsid w:val="008B1B28"/>
    <w:rsid w:val="008C562F"/>
    <w:rsid w:val="008D356A"/>
    <w:rsid w:val="008E567F"/>
    <w:rsid w:val="008E7E74"/>
    <w:rsid w:val="008F1ED0"/>
    <w:rsid w:val="00901DCB"/>
    <w:rsid w:val="009073D8"/>
    <w:rsid w:val="00910EF9"/>
    <w:rsid w:val="00911CD0"/>
    <w:rsid w:val="00911F6D"/>
    <w:rsid w:val="00916BA8"/>
    <w:rsid w:val="009202AA"/>
    <w:rsid w:val="009264B6"/>
    <w:rsid w:val="0093398D"/>
    <w:rsid w:val="00934114"/>
    <w:rsid w:val="00937078"/>
    <w:rsid w:val="009370CF"/>
    <w:rsid w:val="00937685"/>
    <w:rsid w:val="009417F2"/>
    <w:rsid w:val="009454D7"/>
    <w:rsid w:val="0094605A"/>
    <w:rsid w:val="00953E8D"/>
    <w:rsid w:val="00955D12"/>
    <w:rsid w:val="00962153"/>
    <w:rsid w:val="00963C18"/>
    <w:rsid w:val="009700A5"/>
    <w:rsid w:val="00970DC0"/>
    <w:rsid w:val="00977266"/>
    <w:rsid w:val="00990DC2"/>
    <w:rsid w:val="009950E9"/>
    <w:rsid w:val="009A0891"/>
    <w:rsid w:val="009A57D9"/>
    <w:rsid w:val="009A5CEB"/>
    <w:rsid w:val="009A6B89"/>
    <w:rsid w:val="009B1150"/>
    <w:rsid w:val="009B181B"/>
    <w:rsid w:val="009C0E08"/>
    <w:rsid w:val="009C0F7C"/>
    <w:rsid w:val="009C24BC"/>
    <w:rsid w:val="009C618C"/>
    <w:rsid w:val="009C65E2"/>
    <w:rsid w:val="009D0243"/>
    <w:rsid w:val="009D1705"/>
    <w:rsid w:val="009D269E"/>
    <w:rsid w:val="009D413D"/>
    <w:rsid w:val="009E1674"/>
    <w:rsid w:val="009E19C4"/>
    <w:rsid w:val="009E622C"/>
    <w:rsid w:val="009E71BE"/>
    <w:rsid w:val="009E7993"/>
    <w:rsid w:val="009E7EDA"/>
    <w:rsid w:val="009F38FE"/>
    <w:rsid w:val="009F4002"/>
    <w:rsid w:val="009F607A"/>
    <w:rsid w:val="009F6156"/>
    <w:rsid w:val="00A10337"/>
    <w:rsid w:val="00A1100C"/>
    <w:rsid w:val="00A24E74"/>
    <w:rsid w:val="00A3339F"/>
    <w:rsid w:val="00A33723"/>
    <w:rsid w:val="00A3661E"/>
    <w:rsid w:val="00A405B8"/>
    <w:rsid w:val="00A4104B"/>
    <w:rsid w:val="00A45273"/>
    <w:rsid w:val="00A4527B"/>
    <w:rsid w:val="00A45497"/>
    <w:rsid w:val="00A502EB"/>
    <w:rsid w:val="00A50694"/>
    <w:rsid w:val="00A573A8"/>
    <w:rsid w:val="00A605D8"/>
    <w:rsid w:val="00A60A45"/>
    <w:rsid w:val="00A63100"/>
    <w:rsid w:val="00A637D4"/>
    <w:rsid w:val="00A7116F"/>
    <w:rsid w:val="00A71BD9"/>
    <w:rsid w:val="00A90A57"/>
    <w:rsid w:val="00AA0DF4"/>
    <w:rsid w:val="00AA14AF"/>
    <w:rsid w:val="00AA25E8"/>
    <w:rsid w:val="00AA51D1"/>
    <w:rsid w:val="00AA6EDF"/>
    <w:rsid w:val="00AB4A27"/>
    <w:rsid w:val="00AC322C"/>
    <w:rsid w:val="00AC429C"/>
    <w:rsid w:val="00AD1B06"/>
    <w:rsid w:val="00AD5420"/>
    <w:rsid w:val="00AD6CA5"/>
    <w:rsid w:val="00AD76CA"/>
    <w:rsid w:val="00AE029A"/>
    <w:rsid w:val="00AE091E"/>
    <w:rsid w:val="00AE3E18"/>
    <w:rsid w:val="00AE480B"/>
    <w:rsid w:val="00AF3142"/>
    <w:rsid w:val="00AF6CA9"/>
    <w:rsid w:val="00AF6D66"/>
    <w:rsid w:val="00B03B83"/>
    <w:rsid w:val="00B07A14"/>
    <w:rsid w:val="00B10FB2"/>
    <w:rsid w:val="00B12EA0"/>
    <w:rsid w:val="00B13330"/>
    <w:rsid w:val="00B13AC8"/>
    <w:rsid w:val="00B14ABB"/>
    <w:rsid w:val="00B16126"/>
    <w:rsid w:val="00B17FDD"/>
    <w:rsid w:val="00B20CEC"/>
    <w:rsid w:val="00B2108A"/>
    <w:rsid w:val="00B218E5"/>
    <w:rsid w:val="00B220CF"/>
    <w:rsid w:val="00B23BB9"/>
    <w:rsid w:val="00B250FF"/>
    <w:rsid w:val="00B27ADD"/>
    <w:rsid w:val="00B34964"/>
    <w:rsid w:val="00B422F1"/>
    <w:rsid w:val="00B44832"/>
    <w:rsid w:val="00B63A2B"/>
    <w:rsid w:val="00B652ED"/>
    <w:rsid w:val="00B67390"/>
    <w:rsid w:val="00B721BE"/>
    <w:rsid w:val="00B7711F"/>
    <w:rsid w:val="00B8451B"/>
    <w:rsid w:val="00B93BED"/>
    <w:rsid w:val="00B953C0"/>
    <w:rsid w:val="00BA0EB8"/>
    <w:rsid w:val="00BA33C2"/>
    <w:rsid w:val="00BC033B"/>
    <w:rsid w:val="00BD0A48"/>
    <w:rsid w:val="00BD1DFC"/>
    <w:rsid w:val="00BD69EB"/>
    <w:rsid w:val="00BD6BCB"/>
    <w:rsid w:val="00BE1D0C"/>
    <w:rsid w:val="00BE210C"/>
    <w:rsid w:val="00BF0226"/>
    <w:rsid w:val="00BF1330"/>
    <w:rsid w:val="00C00F7D"/>
    <w:rsid w:val="00C036DD"/>
    <w:rsid w:val="00C05DEC"/>
    <w:rsid w:val="00C060FD"/>
    <w:rsid w:val="00C065BA"/>
    <w:rsid w:val="00C07A17"/>
    <w:rsid w:val="00C10406"/>
    <w:rsid w:val="00C11091"/>
    <w:rsid w:val="00C15655"/>
    <w:rsid w:val="00C21904"/>
    <w:rsid w:val="00C22FCB"/>
    <w:rsid w:val="00C272F4"/>
    <w:rsid w:val="00C35671"/>
    <w:rsid w:val="00C36EB3"/>
    <w:rsid w:val="00C43A6D"/>
    <w:rsid w:val="00C53AC1"/>
    <w:rsid w:val="00C60D61"/>
    <w:rsid w:val="00C63099"/>
    <w:rsid w:val="00C6509A"/>
    <w:rsid w:val="00C675E3"/>
    <w:rsid w:val="00C7535D"/>
    <w:rsid w:val="00C8018C"/>
    <w:rsid w:val="00C81E91"/>
    <w:rsid w:val="00C91A38"/>
    <w:rsid w:val="00C92D70"/>
    <w:rsid w:val="00C97A35"/>
    <w:rsid w:val="00CA04D9"/>
    <w:rsid w:val="00CA3ACF"/>
    <w:rsid w:val="00CA6A37"/>
    <w:rsid w:val="00CA7846"/>
    <w:rsid w:val="00CA7C58"/>
    <w:rsid w:val="00CB561C"/>
    <w:rsid w:val="00CC5C18"/>
    <w:rsid w:val="00CC6D17"/>
    <w:rsid w:val="00CD0B24"/>
    <w:rsid w:val="00CE3677"/>
    <w:rsid w:val="00CE645A"/>
    <w:rsid w:val="00CE721B"/>
    <w:rsid w:val="00CF2498"/>
    <w:rsid w:val="00CF3083"/>
    <w:rsid w:val="00CF5ECC"/>
    <w:rsid w:val="00D013CA"/>
    <w:rsid w:val="00D0685A"/>
    <w:rsid w:val="00D071B6"/>
    <w:rsid w:val="00D110FC"/>
    <w:rsid w:val="00D150B9"/>
    <w:rsid w:val="00D15F67"/>
    <w:rsid w:val="00D2405C"/>
    <w:rsid w:val="00D3250E"/>
    <w:rsid w:val="00D4168B"/>
    <w:rsid w:val="00D44F3F"/>
    <w:rsid w:val="00D45AB1"/>
    <w:rsid w:val="00D46A79"/>
    <w:rsid w:val="00D5052A"/>
    <w:rsid w:val="00D50FF0"/>
    <w:rsid w:val="00D51F89"/>
    <w:rsid w:val="00D71B2D"/>
    <w:rsid w:val="00D728E2"/>
    <w:rsid w:val="00D80792"/>
    <w:rsid w:val="00D84519"/>
    <w:rsid w:val="00D90B89"/>
    <w:rsid w:val="00D9738E"/>
    <w:rsid w:val="00DA10A9"/>
    <w:rsid w:val="00DA5A98"/>
    <w:rsid w:val="00DA7C63"/>
    <w:rsid w:val="00DB3013"/>
    <w:rsid w:val="00DB5944"/>
    <w:rsid w:val="00DB7631"/>
    <w:rsid w:val="00DC2519"/>
    <w:rsid w:val="00DC2AEB"/>
    <w:rsid w:val="00DC2F3A"/>
    <w:rsid w:val="00DC73C6"/>
    <w:rsid w:val="00DD18F5"/>
    <w:rsid w:val="00DD5CEC"/>
    <w:rsid w:val="00DE1044"/>
    <w:rsid w:val="00DE186C"/>
    <w:rsid w:val="00DE4341"/>
    <w:rsid w:val="00DE515A"/>
    <w:rsid w:val="00E00B1A"/>
    <w:rsid w:val="00E044FD"/>
    <w:rsid w:val="00E04541"/>
    <w:rsid w:val="00E10B3A"/>
    <w:rsid w:val="00E11EB8"/>
    <w:rsid w:val="00E129E4"/>
    <w:rsid w:val="00E12BB9"/>
    <w:rsid w:val="00E14B41"/>
    <w:rsid w:val="00E172AF"/>
    <w:rsid w:val="00E1794F"/>
    <w:rsid w:val="00E22CBF"/>
    <w:rsid w:val="00E23A1A"/>
    <w:rsid w:val="00E250E6"/>
    <w:rsid w:val="00E268B0"/>
    <w:rsid w:val="00E360D0"/>
    <w:rsid w:val="00E37395"/>
    <w:rsid w:val="00E45E94"/>
    <w:rsid w:val="00E51E09"/>
    <w:rsid w:val="00E52008"/>
    <w:rsid w:val="00E5301A"/>
    <w:rsid w:val="00E55C2D"/>
    <w:rsid w:val="00E576BE"/>
    <w:rsid w:val="00E57C9E"/>
    <w:rsid w:val="00E72A8C"/>
    <w:rsid w:val="00E76D06"/>
    <w:rsid w:val="00E80F52"/>
    <w:rsid w:val="00E8517E"/>
    <w:rsid w:val="00E9093F"/>
    <w:rsid w:val="00E92264"/>
    <w:rsid w:val="00E965F5"/>
    <w:rsid w:val="00E971CD"/>
    <w:rsid w:val="00EA6B1E"/>
    <w:rsid w:val="00EB6E62"/>
    <w:rsid w:val="00EB7EEF"/>
    <w:rsid w:val="00EC678C"/>
    <w:rsid w:val="00EC6D92"/>
    <w:rsid w:val="00ED1F22"/>
    <w:rsid w:val="00ED2220"/>
    <w:rsid w:val="00ED4839"/>
    <w:rsid w:val="00ED5C95"/>
    <w:rsid w:val="00EE30F1"/>
    <w:rsid w:val="00EE402F"/>
    <w:rsid w:val="00EE419F"/>
    <w:rsid w:val="00EE5650"/>
    <w:rsid w:val="00EE72F8"/>
    <w:rsid w:val="00EE7C88"/>
    <w:rsid w:val="00EF2C8F"/>
    <w:rsid w:val="00EF41D3"/>
    <w:rsid w:val="00EF4250"/>
    <w:rsid w:val="00EF52C9"/>
    <w:rsid w:val="00F00D25"/>
    <w:rsid w:val="00F04252"/>
    <w:rsid w:val="00F060BC"/>
    <w:rsid w:val="00F12F8B"/>
    <w:rsid w:val="00F14F85"/>
    <w:rsid w:val="00F16CFD"/>
    <w:rsid w:val="00F16E9E"/>
    <w:rsid w:val="00F17398"/>
    <w:rsid w:val="00F20232"/>
    <w:rsid w:val="00F20B26"/>
    <w:rsid w:val="00F21266"/>
    <w:rsid w:val="00F24E2C"/>
    <w:rsid w:val="00F26089"/>
    <w:rsid w:val="00F34208"/>
    <w:rsid w:val="00F35001"/>
    <w:rsid w:val="00F40911"/>
    <w:rsid w:val="00F425B4"/>
    <w:rsid w:val="00F4404D"/>
    <w:rsid w:val="00F443DE"/>
    <w:rsid w:val="00F45221"/>
    <w:rsid w:val="00F51079"/>
    <w:rsid w:val="00F51478"/>
    <w:rsid w:val="00F53C38"/>
    <w:rsid w:val="00F63E7B"/>
    <w:rsid w:val="00F67ABD"/>
    <w:rsid w:val="00F71FFD"/>
    <w:rsid w:val="00F72B1C"/>
    <w:rsid w:val="00F852C4"/>
    <w:rsid w:val="00FA65DF"/>
    <w:rsid w:val="00FB0C12"/>
    <w:rsid w:val="00FB22FB"/>
    <w:rsid w:val="00FB3128"/>
    <w:rsid w:val="00FB4996"/>
    <w:rsid w:val="00FB74B2"/>
    <w:rsid w:val="00FC031C"/>
    <w:rsid w:val="00FC3751"/>
    <w:rsid w:val="00FC38C4"/>
    <w:rsid w:val="00FC5365"/>
    <w:rsid w:val="00FC6882"/>
    <w:rsid w:val="00FD005C"/>
    <w:rsid w:val="00FD4E23"/>
    <w:rsid w:val="00FD5B7C"/>
    <w:rsid w:val="00FD7252"/>
    <w:rsid w:val="00FD740D"/>
    <w:rsid w:val="00FE5B67"/>
    <w:rsid w:val="00FF4720"/>
    <w:rsid w:val="00FF58B8"/>
    <w:rsid w:val="00FF678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38CC9-0D9B-4190-A28D-B5F3B2B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67AB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7ABD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67ABD"/>
    <w:pPr>
      <w:ind w:left="720"/>
      <w:contextualSpacing/>
    </w:pPr>
  </w:style>
  <w:style w:type="character" w:customStyle="1" w:styleId="apple-converted-space">
    <w:name w:val="apple-converted-space"/>
    <w:basedOn w:val="a0"/>
    <w:rsid w:val="00F67ABD"/>
  </w:style>
  <w:style w:type="table" w:styleId="a7">
    <w:name w:val="Table Grid"/>
    <w:basedOn w:val="a1"/>
    <w:uiPriority w:val="59"/>
    <w:rsid w:val="0067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020B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B29"/>
    <w:rPr>
      <w:lang w:val="ru-RU"/>
    </w:rPr>
  </w:style>
  <w:style w:type="paragraph" w:styleId="aa">
    <w:name w:val="header"/>
    <w:basedOn w:val="a"/>
    <w:link w:val="ab"/>
    <w:uiPriority w:val="99"/>
    <w:unhideWhenUsed/>
    <w:rsid w:val="00A6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7D4"/>
    <w:rPr>
      <w:lang w:val="ru-RU"/>
    </w:rPr>
  </w:style>
  <w:style w:type="paragraph" w:styleId="ac">
    <w:name w:val="footer"/>
    <w:basedOn w:val="a"/>
    <w:link w:val="ad"/>
    <w:uiPriority w:val="99"/>
    <w:unhideWhenUsed/>
    <w:rsid w:val="00A6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7D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wikipedia.org/wiki/%D0%92%D0%BE%D1%81%D0%BF%D1%80%D0%B8%D1%8F%D1%82%D0%B8%D0%B5" TargetMode="Externa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yperlink" Target="https://ru.wikipedia.org/wiki/%D0%A0%D0%B5%D1%87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B%D1%88%D0%BB%D0%B5%D0%BD%D0%B8%D0%B5_%28%D0%BF%D1%81%D0%B8%D1%85%D0%BE%D0%BB%D0%BE%D0%B3%D0%B8%D1%8F%2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0%D0%BC%D1%8F%D1%82%D1%8C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92%D0%BE%D0%BE%D0%B1%D1%80%D0%B0%D0%B6%D0%B5%D0%BD%D0%B8%D0%B5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Численность учащихся начального и основного общего образования на 20.09.2016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Начальное образование - 63%</c:v>
                </c:pt>
                <c:pt idx="1">
                  <c:v>основное образование - 27%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Численность учащихся начального и основного общего образования на 25.05.2017</a:t>
            </a:r>
            <a:endParaRPr lang="ru-RU" sz="7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Нчальное образование - 78%</c:v>
                </c:pt>
                <c:pt idx="1">
                  <c:v>Основное образование - 22%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учащихся с особыми потребностями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учащиеся с ОВЗ - 16%</c:v>
                </c:pt>
                <c:pt idx="1">
                  <c:v>одаренные - 26%</c:v>
                </c:pt>
                <c:pt idx="2">
                  <c:v>слабоуспевающие - 18%</c:v>
                </c:pt>
                <c:pt idx="3">
                  <c:v>учащиеся без особенностей в развитии - 40%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0.26</c:v>
                </c:pt>
                <c:pt idx="2">
                  <c:v>0.18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педагогических кадров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педагогическое 61%</c:v>
                </c:pt>
                <c:pt idx="1">
                  <c:v>непедагогическое 39%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Численность педагогов по основному месту работы и внешнему совместительству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По основному месту работы - 65%</c:v>
                </c:pt>
                <c:pt idx="1">
                  <c:v>По внешнему совместительству - 35%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Категории детей с ОВЗ,</a:t>
            </a:r>
            <a:r>
              <a:rPr lang="ru-RU" baseline="0"/>
              <a:t> обучающиеся в гимназии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глухие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слабослышащие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слепые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слабовидящие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тяжелыми нарушениями речи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 нарушениями 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 ЗПР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 умственной отсталостью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 аутизмом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 сложными дефектами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299016"/>
        <c:axId val="418228184"/>
      </c:barChart>
      <c:catAx>
        <c:axId val="42129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228184"/>
        <c:crosses val="autoZero"/>
        <c:auto val="1"/>
        <c:lblAlgn val="ctr"/>
        <c:lblOffset val="100"/>
        <c:noMultiLvlLbl val="0"/>
      </c:catAx>
      <c:valAx>
        <c:axId val="418228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29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Численность обучающихся программ дополнительного образования по категориям на конец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Обучающиеся школьного возраста - 42%</c:v>
                </c:pt>
                <c:pt idx="1">
                  <c:v>Обучающиеся дошкольного возраста (в воскресной школе)- 38%</c:v>
                </c:pt>
                <c:pt idx="2">
                  <c:v>Обучающиеся дошкольного возраста (в подготовительной группе)- 11%</c:v>
                </c:pt>
                <c:pt idx="3">
                  <c:v>Обучающиеся дошкольного возраста (в школе раннего развития)- 9%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0.38</c:v>
                </c:pt>
                <c:pt idx="2">
                  <c:v>0.11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227792"/>
        <c:axId val="494955392"/>
      </c:barChart>
      <c:catAx>
        <c:axId val="41822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955392"/>
        <c:crosses val="autoZero"/>
        <c:auto val="1"/>
        <c:lblAlgn val="ctr"/>
        <c:lblOffset val="100"/>
        <c:noMultiLvlLbl val="0"/>
      </c:catAx>
      <c:valAx>
        <c:axId val="49495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22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60</Pages>
  <Words>16350</Words>
  <Characters>93199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MSI</cp:lastModifiedBy>
  <cp:revision>503</cp:revision>
  <cp:lastPrinted>2017-05-19T05:38:00Z</cp:lastPrinted>
  <dcterms:created xsi:type="dcterms:W3CDTF">2017-05-15T06:09:00Z</dcterms:created>
  <dcterms:modified xsi:type="dcterms:W3CDTF">2019-10-25T08:25:00Z</dcterms:modified>
</cp:coreProperties>
</file>