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86" w:rsidRPr="00E1054B" w:rsidRDefault="00806E86" w:rsidP="005F52DC">
      <w:pPr>
        <w:spacing w:after="0" w:line="240" w:lineRule="auto"/>
        <w:jc w:val="center"/>
        <w:rPr>
          <w:rFonts w:ascii="Times New Roman" w:hAnsi="Times New Roman"/>
          <w:b/>
          <w:sz w:val="24"/>
        </w:rPr>
      </w:pPr>
      <w:r w:rsidRPr="00E1054B">
        <w:rPr>
          <w:rFonts w:ascii="Times New Roman" w:hAnsi="Times New Roman"/>
          <w:b/>
          <w:sz w:val="24"/>
        </w:rPr>
        <w:t>Частное общеобразовательное учреждение</w:t>
      </w:r>
    </w:p>
    <w:p w:rsidR="00806E86" w:rsidRPr="00E1054B" w:rsidRDefault="00806E86" w:rsidP="005F52DC">
      <w:pPr>
        <w:spacing w:after="0" w:line="240" w:lineRule="auto"/>
        <w:jc w:val="center"/>
        <w:rPr>
          <w:rFonts w:ascii="Times New Roman" w:hAnsi="Times New Roman"/>
          <w:b/>
          <w:sz w:val="24"/>
        </w:rPr>
      </w:pPr>
      <w:r w:rsidRPr="00E1054B">
        <w:rPr>
          <w:rFonts w:ascii="Times New Roman" w:hAnsi="Times New Roman"/>
          <w:b/>
          <w:sz w:val="24"/>
        </w:rPr>
        <w:t>«Православная гимназия во имя святого равноапостольного князя Владимира»</w:t>
      </w:r>
    </w:p>
    <w:p w:rsidR="00806E86" w:rsidRPr="00E1054B" w:rsidRDefault="00806E86" w:rsidP="005F52DC">
      <w:pPr>
        <w:spacing w:after="0" w:line="240" w:lineRule="auto"/>
        <w:jc w:val="center"/>
        <w:rPr>
          <w:rFonts w:ascii="Times New Roman" w:hAnsi="Times New Roman"/>
          <w:b/>
          <w:sz w:val="24"/>
        </w:rPr>
      </w:pPr>
    </w:p>
    <w:p w:rsidR="00806E86" w:rsidRPr="00E1054B" w:rsidRDefault="00806E86" w:rsidP="005F52DC">
      <w:pPr>
        <w:spacing w:after="0" w:line="240" w:lineRule="auto"/>
        <w:rPr>
          <w:rFonts w:ascii="Times New Roman" w:hAnsi="Times New Roman"/>
          <w:sz w:val="24"/>
        </w:rPr>
      </w:pPr>
    </w:p>
    <w:tbl>
      <w:tblPr>
        <w:tblW w:w="9464" w:type="dxa"/>
        <w:tblLook w:val="04A0" w:firstRow="1" w:lastRow="0" w:firstColumn="1" w:lastColumn="0" w:noHBand="0" w:noVBand="1"/>
      </w:tblPr>
      <w:tblGrid>
        <w:gridCol w:w="5495"/>
        <w:gridCol w:w="3969"/>
      </w:tblGrid>
      <w:tr w:rsidR="00806E86" w:rsidRPr="00E1054B" w:rsidTr="00806E86">
        <w:tc>
          <w:tcPr>
            <w:tcW w:w="5495" w:type="dxa"/>
            <w:hideMark/>
          </w:tcPr>
          <w:p w:rsidR="00806E86" w:rsidRPr="00E1054B" w:rsidRDefault="00806E86" w:rsidP="005F52DC">
            <w:pPr>
              <w:spacing w:after="0" w:line="240" w:lineRule="auto"/>
              <w:rPr>
                <w:rFonts w:ascii="Times New Roman" w:hAnsi="Times New Roman"/>
                <w:b/>
                <w:sz w:val="24"/>
              </w:rPr>
            </w:pPr>
            <w:r w:rsidRPr="00E1054B">
              <w:rPr>
                <w:rFonts w:ascii="Times New Roman" w:hAnsi="Times New Roman"/>
                <w:b/>
                <w:sz w:val="24"/>
              </w:rPr>
              <w:t>«Согласовано»:</w:t>
            </w:r>
          </w:p>
          <w:p w:rsidR="00806E86" w:rsidRPr="00E1054B" w:rsidRDefault="00806E86" w:rsidP="005F52DC">
            <w:pPr>
              <w:spacing w:after="0" w:line="240" w:lineRule="auto"/>
              <w:rPr>
                <w:rFonts w:ascii="Times New Roman" w:hAnsi="Times New Roman"/>
                <w:sz w:val="24"/>
              </w:rPr>
            </w:pPr>
            <w:r w:rsidRPr="00E1054B">
              <w:rPr>
                <w:rFonts w:ascii="Times New Roman" w:hAnsi="Times New Roman"/>
                <w:sz w:val="24"/>
              </w:rPr>
              <w:t xml:space="preserve">На заседании педагогического совета </w:t>
            </w:r>
          </w:p>
          <w:p w:rsidR="00806E86" w:rsidRPr="00E1054B" w:rsidRDefault="00806E86" w:rsidP="005F52DC">
            <w:pPr>
              <w:tabs>
                <w:tab w:val="right" w:pos="5279"/>
              </w:tabs>
              <w:spacing w:after="0" w:line="240" w:lineRule="auto"/>
              <w:rPr>
                <w:rFonts w:ascii="Times New Roman" w:hAnsi="Times New Roman"/>
                <w:sz w:val="24"/>
              </w:rPr>
            </w:pPr>
            <w:r w:rsidRPr="00E1054B">
              <w:rPr>
                <w:rFonts w:ascii="Times New Roman" w:hAnsi="Times New Roman"/>
                <w:sz w:val="24"/>
              </w:rPr>
              <w:t xml:space="preserve">протокол № </w:t>
            </w:r>
            <w:r>
              <w:rPr>
                <w:rFonts w:ascii="Times New Roman" w:hAnsi="Times New Roman"/>
                <w:sz w:val="24"/>
              </w:rPr>
              <w:t>__</w:t>
            </w:r>
            <w:r w:rsidRPr="00E1054B">
              <w:rPr>
                <w:rFonts w:ascii="Times New Roman" w:hAnsi="Times New Roman"/>
                <w:sz w:val="24"/>
              </w:rPr>
              <w:t xml:space="preserve"> от «</w:t>
            </w:r>
            <w:r>
              <w:rPr>
                <w:rFonts w:ascii="Times New Roman" w:hAnsi="Times New Roman"/>
                <w:sz w:val="24"/>
              </w:rPr>
              <w:t>___</w:t>
            </w:r>
            <w:r w:rsidRPr="00E1054B">
              <w:rPr>
                <w:rFonts w:ascii="Times New Roman" w:hAnsi="Times New Roman"/>
                <w:sz w:val="24"/>
              </w:rPr>
              <w:t>» августа 201</w:t>
            </w:r>
            <w:r>
              <w:rPr>
                <w:rFonts w:ascii="Times New Roman" w:hAnsi="Times New Roman"/>
                <w:sz w:val="24"/>
              </w:rPr>
              <w:t>9</w:t>
            </w:r>
            <w:r w:rsidRPr="00E1054B">
              <w:rPr>
                <w:rFonts w:ascii="Times New Roman" w:hAnsi="Times New Roman"/>
                <w:sz w:val="24"/>
              </w:rPr>
              <w:t xml:space="preserve"> г.</w:t>
            </w:r>
            <w:r w:rsidRPr="00E1054B">
              <w:rPr>
                <w:rFonts w:ascii="Times New Roman" w:hAnsi="Times New Roman"/>
                <w:sz w:val="24"/>
              </w:rPr>
              <w:tab/>
            </w:r>
          </w:p>
        </w:tc>
        <w:tc>
          <w:tcPr>
            <w:tcW w:w="3969" w:type="dxa"/>
          </w:tcPr>
          <w:p w:rsidR="00806E86" w:rsidRPr="00E1054B" w:rsidRDefault="00806E86" w:rsidP="005F52DC">
            <w:pPr>
              <w:spacing w:after="0" w:line="240" w:lineRule="auto"/>
              <w:ind w:left="318"/>
              <w:jc w:val="right"/>
              <w:rPr>
                <w:rFonts w:ascii="Times New Roman" w:hAnsi="Times New Roman"/>
                <w:b/>
                <w:sz w:val="24"/>
              </w:rPr>
            </w:pPr>
            <w:r w:rsidRPr="00E1054B">
              <w:rPr>
                <w:rFonts w:ascii="Times New Roman" w:hAnsi="Times New Roman"/>
                <w:b/>
                <w:sz w:val="24"/>
              </w:rPr>
              <w:t>«Утверждено»:</w:t>
            </w:r>
          </w:p>
          <w:p w:rsidR="00806E86" w:rsidRPr="00E1054B" w:rsidRDefault="00806E86" w:rsidP="005F52DC">
            <w:pPr>
              <w:spacing w:after="0" w:line="240" w:lineRule="auto"/>
              <w:ind w:left="318"/>
              <w:jc w:val="right"/>
              <w:rPr>
                <w:rFonts w:ascii="Times New Roman" w:hAnsi="Times New Roman"/>
                <w:b/>
                <w:sz w:val="24"/>
              </w:rPr>
            </w:pPr>
            <w:r w:rsidRPr="00E1054B">
              <w:rPr>
                <w:rFonts w:ascii="Times New Roman" w:hAnsi="Times New Roman"/>
                <w:sz w:val="24"/>
              </w:rPr>
              <w:t>приказом директора</w:t>
            </w:r>
          </w:p>
          <w:p w:rsidR="00806E86" w:rsidRPr="00E1054B" w:rsidRDefault="00806E86" w:rsidP="005F52DC">
            <w:pPr>
              <w:spacing w:after="0" w:line="240" w:lineRule="auto"/>
              <w:jc w:val="right"/>
              <w:rPr>
                <w:rFonts w:ascii="Times New Roman" w:hAnsi="Times New Roman"/>
                <w:sz w:val="24"/>
              </w:rPr>
            </w:pPr>
            <w:r w:rsidRPr="00E1054B">
              <w:rPr>
                <w:rFonts w:ascii="Times New Roman" w:hAnsi="Times New Roman"/>
                <w:sz w:val="24"/>
              </w:rPr>
              <w:t xml:space="preserve">   № </w:t>
            </w:r>
            <w:r>
              <w:rPr>
                <w:rFonts w:ascii="Times New Roman" w:hAnsi="Times New Roman"/>
                <w:sz w:val="24"/>
              </w:rPr>
              <w:t>__</w:t>
            </w:r>
            <w:r w:rsidRPr="00E1054B">
              <w:rPr>
                <w:rFonts w:ascii="Times New Roman" w:hAnsi="Times New Roman"/>
                <w:sz w:val="24"/>
              </w:rPr>
              <w:t>од</w:t>
            </w:r>
            <w:r w:rsidRPr="00E1054B">
              <w:rPr>
                <w:rFonts w:ascii="Times New Roman" w:hAnsi="Times New Roman"/>
                <w:b/>
                <w:sz w:val="24"/>
              </w:rPr>
              <w:t xml:space="preserve"> </w:t>
            </w:r>
            <w:r w:rsidRPr="00E1054B">
              <w:rPr>
                <w:rFonts w:ascii="Times New Roman" w:hAnsi="Times New Roman"/>
                <w:sz w:val="24"/>
              </w:rPr>
              <w:t>от «</w:t>
            </w:r>
            <w:r>
              <w:rPr>
                <w:rFonts w:ascii="Times New Roman" w:hAnsi="Times New Roman"/>
                <w:sz w:val="24"/>
              </w:rPr>
              <w:t>___</w:t>
            </w:r>
            <w:r w:rsidRPr="00E1054B">
              <w:rPr>
                <w:rFonts w:ascii="Times New Roman" w:hAnsi="Times New Roman"/>
                <w:sz w:val="24"/>
              </w:rPr>
              <w:t>» августа 201</w:t>
            </w:r>
            <w:r>
              <w:rPr>
                <w:rFonts w:ascii="Times New Roman" w:hAnsi="Times New Roman"/>
                <w:sz w:val="24"/>
              </w:rPr>
              <w:t>9</w:t>
            </w:r>
            <w:r w:rsidRPr="00E1054B">
              <w:rPr>
                <w:rFonts w:ascii="Times New Roman" w:hAnsi="Times New Roman"/>
                <w:sz w:val="24"/>
              </w:rPr>
              <w:t xml:space="preserve"> г.</w:t>
            </w:r>
          </w:p>
          <w:p w:rsidR="00806E86" w:rsidRPr="00E1054B" w:rsidRDefault="00806E86" w:rsidP="005F52DC">
            <w:pPr>
              <w:spacing w:after="0" w:line="240" w:lineRule="auto"/>
              <w:rPr>
                <w:rFonts w:ascii="Times New Roman" w:hAnsi="Times New Roman"/>
                <w:sz w:val="24"/>
              </w:rPr>
            </w:pPr>
          </w:p>
        </w:tc>
      </w:tr>
    </w:tbl>
    <w:p w:rsidR="00806E86" w:rsidRPr="0066690C" w:rsidRDefault="00806E86" w:rsidP="005F52DC">
      <w:pPr>
        <w:spacing w:after="0" w:line="240" w:lineRule="auto"/>
        <w:rPr>
          <w:rFonts w:ascii="Times New Roman" w:hAnsi="Times New Roman"/>
          <w:b/>
        </w:rPr>
      </w:pPr>
    </w:p>
    <w:p w:rsidR="00806E86" w:rsidRPr="0066690C" w:rsidRDefault="00806E86" w:rsidP="005F52DC">
      <w:pPr>
        <w:spacing w:after="0" w:line="240" w:lineRule="auto"/>
        <w:rPr>
          <w:rFonts w:ascii="Times New Roman" w:hAnsi="Times New Roman"/>
          <w:b/>
        </w:rPr>
      </w:pPr>
    </w:p>
    <w:p w:rsidR="00806E86" w:rsidRPr="0066690C" w:rsidRDefault="00806E86" w:rsidP="005F52DC">
      <w:pPr>
        <w:spacing w:after="0" w:line="240" w:lineRule="auto"/>
        <w:rPr>
          <w:rFonts w:ascii="Times New Roman" w:hAnsi="Times New Roman"/>
        </w:rPr>
      </w:pPr>
    </w:p>
    <w:p w:rsidR="00806E86" w:rsidRPr="0066690C" w:rsidRDefault="00806E86" w:rsidP="005F52DC">
      <w:pPr>
        <w:spacing w:after="0" w:line="240" w:lineRule="auto"/>
        <w:rPr>
          <w:rFonts w:ascii="Times New Roman" w:hAnsi="Times New Roman"/>
        </w:rPr>
      </w:pPr>
    </w:p>
    <w:p w:rsidR="00806E86" w:rsidRPr="0066690C" w:rsidRDefault="00806E86" w:rsidP="005F52DC">
      <w:pPr>
        <w:spacing w:after="0" w:line="240" w:lineRule="auto"/>
        <w:rPr>
          <w:rFonts w:ascii="Times New Roman" w:hAnsi="Times New Roman"/>
        </w:rPr>
      </w:pPr>
    </w:p>
    <w:p w:rsidR="00806E86" w:rsidRPr="0066690C" w:rsidRDefault="00806E86" w:rsidP="005F52DC">
      <w:pPr>
        <w:spacing w:after="0" w:line="240" w:lineRule="auto"/>
        <w:rPr>
          <w:rFonts w:ascii="Times New Roman" w:hAnsi="Times New Roman"/>
        </w:rPr>
      </w:pPr>
    </w:p>
    <w:p w:rsidR="00806E86" w:rsidRDefault="00806E86" w:rsidP="005F52DC">
      <w:pPr>
        <w:spacing w:after="0" w:line="240" w:lineRule="auto"/>
        <w:rPr>
          <w:rFonts w:ascii="Times New Roman" w:hAnsi="Times New Roman"/>
        </w:rPr>
      </w:pPr>
    </w:p>
    <w:p w:rsidR="00806E86" w:rsidRDefault="00806E86" w:rsidP="005F52DC">
      <w:pPr>
        <w:spacing w:after="0" w:line="240" w:lineRule="auto"/>
        <w:rPr>
          <w:rFonts w:ascii="Times New Roman" w:hAnsi="Times New Roman"/>
        </w:rPr>
      </w:pPr>
    </w:p>
    <w:p w:rsidR="00806E86" w:rsidRPr="0066690C" w:rsidRDefault="00806E86" w:rsidP="005F52DC">
      <w:pPr>
        <w:spacing w:after="0" w:line="240" w:lineRule="auto"/>
        <w:rPr>
          <w:rFonts w:ascii="Times New Roman" w:hAnsi="Times New Roman"/>
        </w:rPr>
      </w:pPr>
    </w:p>
    <w:p w:rsidR="00806E86" w:rsidRPr="0066690C" w:rsidRDefault="00806E86" w:rsidP="005F52DC">
      <w:pPr>
        <w:spacing w:after="0" w:line="240" w:lineRule="auto"/>
        <w:rPr>
          <w:rFonts w:ascii="Times New Roman" w:hAnsi="Times New Roman"/>
        </w:rPr>
      </w:pPr>
    </w:p>
    <w:p w:rsidR="00806E86" w:rsidRPr="0066690C" w:rsidRDefault="00806E86" w:rsidP="005F52DC">
      <w:pPr>
        <w:spacing w:after="0" w:line="240" w:lineRule="auto"/>
        <w:rPr>
          <w:rFonts w:ascii="Times New Roman" w:hAnsi="Times New Roman"/>
          <w:b/>
        </w:rPr>
      </w:pPr>
      <w:r w:rsidRPr="0066690C">
        <w:rPr>
          <w:rFonts w:ascii="Times New Roman" w:hAnsi="Times New Roman"/>
          <w:b/>
        </w:rPr>
        <w:tab/>
      </w:r>
      <w:r w:rsidRPr="0066690C">
        <w:rPr>
          <w:rFonts w:ascii="Times New Roman" w:hAnsi="Times New Roman"/>
          <w:b/>
        </w:rPr>
        <w:tab/>
      </w:r>
      <w:r w:rsidRPr="0066690C">
        <w:rPr>
          <w:rFonts w:ascii="Times New Roman" w:hAnsi="Times New Roman"/>
          <w:b/>
        </w:rPr>
        <w:tab/>
      </w:r>
    </w:p>
    <w:p w:rsidR="00806E86" w:rsidRPr="0066690C" w:rsidRDefault="00806E86" w:rsidP="005F52DC">
      <w:pPr>
        <w:spacing w:after="0" w:line="240" w:lineRule="auto"/>
        <w:rPr>
          <w:rFonts w:ascii="Times New Roman" w:hAnsi="Times New Roman"/>
          <w:b/>
        </w:rPr>
      </w:pPr>
    </w:p>
    <w:p w:rsidR="00806E86" w:rsidRPr="0066690C" w:rsidRDefault="00806E86" w:rsidP="005F52DC">
      <w:pPr>
        <w:spacing w:after="0" w:line="240" w:lineRule="auto"/>
        <w:rPr>
          <w:rFonts w:ascii="Times New Roman" w:hAnsi="Times New Roman"/>
        </w:rPr>
      </w:pPr>
    </w:p>
    <w:p w:rsidR="00806E86" w:rsidRPr="001320BB" w:rsidRDefault="00806E86" w:rsidP="005F52DC">
      <w:pPr>
        <w:spacing w:after="0" w:line="240" w:lineRule="auto"/>
        <w:jc w:val="right"/>
        <w:rPr>
          <w:rFonts w:ascii="Times New Roman" w:hAnsi="Times New Roman"/>
          <w:sz w:val="28"/>
          <w:szCs w:val="28"/>
        </w:rPr>
      </w:pPr>
    </w:p>
    <w:p w:rsidR="00806E86" w:rsidRPr="00D55CF4" w:rsidRDefault="00806E86" w:rsidP="005F52DC">
      <w:pPr>
        <w:spacing w:after="0" w:line="240" w:lineRule="auto"/>
        <w:jc w:val="center"/>
        <w:rPr>
          <w:rFonts w:ascii="Times New Roman" w:hAnsi="Times New Roman"/>
          <w:b/>
          <w:sz w:val="36"/>
        </w:rPr>
      </w:pPr>
      <w:r w:rsidRPr="00D55CF4">
        <w:rPr>
          <w:rFonts w:ascii="Times New Roman" w:hAnsi="Times New Roman"/>
          <w:b/>
          <w:sz w:val="36"/>
        </w:rPr>
        <w:t>РАБОЧАЯ ПРОГРАММА</w:t>
      </w:r>
    </w:p>
    <w:p w:rsidR="00806E86" w:rsidRPr="00D55CF4" w:rsidRDefault="00806E86" w:rsidP="005F52DC">
      <w:pPr>
        <w:tabs>
          <w:tab w:val="left" w:pos="709"/>
          <w:tab w:val="left" w:pos="993"/>
        </w:tabs>
        <w:spacing w:after="0" w:line="240" w:lineRule="auto"/>
        <w:jc w:val="center"/>
        <w:rPr>
          <w:rFonts w:ascii="Times New Roman" w:hAnsi="Times New Roman"/>
          <w:b/>
          <w:sz w:val="36"/>
        </w:rPr>
      </w:pPr>
      <w:r>
        <w:rPr>
          <w:rFonts w:ascii="Times New Roman" w:hAnsi="Times New Roman"/>
          <w:b/>
          <w:sz w:val="36"/>
        </w:rPr>
        <w:t>по курсу</w:t>
      </w:r>
      <w:r w:rsidRPr="00D55CF4">
        <w:rPr>
          <w:rFonts w:ascii="Times New Roman" w:hAnsi="Times New Roman"/>
          <w:b/>
          <w:sz w:val="36"/>
        </w:rPr>
        <w:t xml:space="preserve"> «</w:t>
      </w:r>
      <w:r>
        <w:rPr>
          <w:rFonts w:ascii="Times New Roman" w:hAnsi="Times New Roman"/>
          <w:b/>
          <w:sz w:val="36"/>
        </w:rPr>
        <w:t>Занимательная математика</w:t>
      </w:r>
      <w:r w:rsidRPr="00D55CF4">
        <w:rPr>
          <w:rFonts w:ascii="Times New Roman" w:hAnsi="Times New Roman"/>
          <w:b/>
          <w:sz w:val="36"/>
        </w:rPr>
        <w:t>»</w:t>
      </w:r>
    </w:p>
    <w:p w:rsidR="00806E86" w:rsidRPr="001320BB" w:rsidRDefault="00806E86" w:rsidP="005F52DC">
      <w:pPr>
        <w:spacing w:after="0" w:line="240" w:lineRule="auto"/>
        <w:jc w:val="center"/>
        <w:rPr>
          <w:rFonts w:ascii="Times New Roman" w:hAnsi="Times New Roman"/>
          <w:sz w:val="28"/>
          <w:szCs w:val="28"/>
        </w:rPr>
      </w:pPr>
    </w:p>
    <w:p w:rsidR="00806E86" w:rsidRPr="0066690C" w:rsidRDefault="00806E86" w:rsidP="005F52DC">
      <w:pPr>
        <w:spacing w:after="0" w:line="240" w:lineRule="auto"/>
        <w:jc w:val="center"/>
        <w:rPr>
          <w:rFonts w:ascii="Times New Roman" w:hAnsi="Times New Roman"/>
          <w:sz w:val="36"/>
        </w:rPr>
      </w:pPr>
      <w:r w:rsidRPr="0066690C">
        <w:rPr>
          <w:rFonts w:ascii="Times New Roman" w:hAnsi="Times New Roman"/>
          <w:sz w:val="36"/>
        </w:rPr>
        <w:t xml:space="preserve">уровень обучения – </w:t>
      </w:r>
      <w:r>
        <w:rPr>
          <w:rFonts w:ascii="Times New Roman" w:hAnsi="Times New Roman"/>
          <w:sz w:val="36"/>
        </w:rPr>
        <w:t>начальное</w:t>
      </w:r>
      <w:r w:rsidRPr="0066690C">
        <w:rPr>
          <w:rFonts w:ascii="Times New Roman" w:hAnsi="Times New Roman"/>
          <w:sz w:val="36"/>
        </w:rPr>
        <w:t xml:space="preserve"> общее образование</w:t>
      </w:r>
    </w:p>
    <w:p w:rsidR="00806E86" w:rsidRPr="0066690C" w:rsidRDefault="00806E86" w:rsidP="005F52DC">
      <w:pPr>
        <w:spacing w:after="0" w:line="240" w:lineRule="auto"/>
        <w:jc w:val="center"/>
        <w:rPr>
          <w:rFonts w:ascii="Times New Roman" w:hAnsi="Times New Roman"/>
          <w:sz w:val="36"/>
        </w:rPr>
      </w:pPr>
      <w:r>
        <w:rPr>
          <w:rFonts w:ascii="Times New Roman" w:hAnsi="Times New Roman"/>
          <w:sz w:val="36"/>
        </w:rPr>
        <w:t>2 класс</w:t>
      </w: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p>
    <w:p w:rsidR="00806E86" w:rsidRPr="001320BB" w:rsidRDefault="00806E86" w:rsidP="005F52DC">
      <w:pPr>
        <w:spacing w:after="0" w:line="240" w:lineRule="auto"/>
        <w:jc w:val="right"/>
        <w:rPr>
          <w:rFonts w:ascii="Times New Roman" w:hAnsi="Times New Roman"/>
          <w:sz w:val="28"/>
          <w:szCs w:val="28"/>
        </w:rPr>
      </w:pPr>
      <w:r w:rsidRPr="001320BB">
        <w:rPr>
          <w:rFonts w:ascii="Times New Roman" w:hAnsi="Times New Roman"/>
          <w:sz w:val="28"/>
          <w:szCs w:val="28"/>
        </w:rPr>
        <w:t>Составитель:</w:t>
      </w:r>
    </w:p>
    <w:p w:rsidR="00806E86" w:rsidRPr="001320BB" w:rsidRDefault="00806E86" w:rsidP="005F52DC">
      <w:pPr>
        <w:spacing w:after="0" w:line="240" w:lineRule="auto"/>
        <w:jc w:val="right"/>
        <w:rPr>
          <w:rFonts w:ascii="Times New Roman" w:hAnsi="Times New Roman"/>
          <w:sz w:val="28"/>
          <w:szCs w:val="28"/>
        </w:rPr>
      </w:pPr>
      <w:r>
        <w:rPr>
          <w:rFonts w:ascii="Times New Roman" w:hAnsi="Times New Roman"/>
          <w:sz w:val="28"/>
          <w:szCs w:val="28"/>
        </w:rPr>
        <w:t>Т.М. Глушкова</w:t>
      </w:r>
    </w:p>
    <w:p w:rsidR="00806E86" w:rsidRPr="001320BB" w:rsidRDefault="00806E86" w:rsidP="005F52DC">
      <w:pPr>
        <w:spacing w:after="0" w:line="240" w:lineRule="auto"/>
        <w:jc w:val="right"/>
        <w:rPr>
          <w:rFonts w:ascii="Times New Roman" w:hAnsi="Times New Roman"/>
          <w:sz w:val="28"/>
          <w:szCs w:val="28"/>
        </w:rPr>
      </w:pPr>
    </w:p>
    <w:p w:rsidR="00806E86" w:rsidRDefault="00806E86" w:rsidP="005F52DC">
      <w:pPr>
        <w:spacing w:after="0" w:line="240" w:lineRule="auto"/>
        <w:jc w:val="right"/>
        <w:rPr>
          <w:rFonts w:ascii="Times New Roman" w:hAnsi="Times New Roman"/>
          <w:sz w:val="28"/>
          <w:szCs w:val="28"/>
        </w:rPr>
      </w:pPr>
    </w:p>
    <w:p w:rsidR="00806E86" w:rsidRDefault="00806E86" w:rsidP="005F52DC">
      <w:pPr>
        <w:spacing w:after="0" w:line="240" w:lineRule="auto"/>
        <w:jc w:val="right"/>
        <w:rPr>
          <w:rFonts w:ascii="Times New Roman" w:hAnsi="Times New Roman"/>
          <w:sz w:val="28"/>
          <w:szCs w:val="28"/>
        </w:rPr>
      </w:pPr>
    </w:p>
    <w:p w:rsidR="00806E86" w:rsidRDefault="00806E86" w:rsidP="005F52DC">
      <w:pPr>
        <w:spacing w:after="0" w:line="240" w:lineRule="auto"/>
        <w:jc w:val="right"/>
        <w:rPr>
          <w:rFonts w:ascii="Times New Roman" w:hAnsi="Times New Roman"/>
          <w:sz w:val="28"/>
          <w:szCs w:val="28"/>
        </w:rPr>
      </w:pPr>
    </w:p>
    <w:p w:rsidR="00806E86" w:rsidRDefault="00806E86" w:rsidP="005F52DC">
      <w:pPr>
        <w:spacing w:after="0" w:line="240" w:lineRule="auto"/>
        <w:jc w:val="right"/>
        <w:rPr>
          <w:rFonts w:ascii="Times New Roman" w:hAnsi="Times New Roman"/>
          <w:sz w:val="28"/>
          <w:szCs w:val="28"/>
        </w:rPr>
      </w:pPr>
    </w:p>
    <w:p w:rsidR="001202A1" w:rsidRDefault="001202A1" w:rsidP="005F52DC">
      <w:pPr>
        <w:spacing w:after="0" w:line="240" w:lineRule="auto"/>
        <w:jc w:val="right"/>
        <w:rPr>
          <w:rFonts w:ascii="Times New Roman" w:hAnsi="Times New Roman"/>
          <w:sz w:val="28"/>
          <w:szCs w:val="28"/>
        </w:rPr>
      </w:pPr>
    </w:p>
    <w:p w:rsidR="001202A1" w:rsidRPr="001320BB" w:rsidRDefault="001202A1" w:rsidP="005F52DC">
      <w:pPr>
        <w:spacing w:after="0" w:line="240" w:lineRule="auto"/>
        <w:jc w:val="right"/>
        <w:rPr>
          <w:rFonts w:ascii="Times New Roman" w:hAnsi="Times New Roman"/>
          <w:sz w:val="28"/>
          <w:szCs w:val="28"/>
        </w:rPr>
      </w:pPr>
    </w:p>
    <w:p w:rsidR="00806E86" w:rsidRPr="001320BB" w:rsidRDefault="00806E86" w:rsidP="005F52DC">
      <w:pPr>
        <w:spacing w:after="0" w:line="240" w:lineRule="auto"/>
        <w:jc w:val="center"/>
        <w:rPr>
          <w:rFonts w:ascii="Times New Roman" w:hAnsi="Times New Roman"/>
          <w:sz w:val="28"/>
          <w:szCs w:val="28"/>
        </w:rPr>
      </w:pPr>
      <w:r w:rsidRPr="001320BB">
        <w:rPr>
          <w:rFonts w:ascii="Times New Roman" w:hAnsi="Times New Roman"/>
          <w:sz w:val="28"/>
          <w:szCs w:val="28"/>
        </w:rPr>
        <w:t>Новосибирск</w:t>
      </w:r>
    </w:p>
    <w:p w:rsidR="00806E86" w:rsidRPr="001320BB" w:rsidRDefault="00806E86" w:rsidP="005F52DC">
      <w:pPr>
        <w:spacing w:after="0" w:line="240" w:lineRule="auto"/>
        <w:jc w:val="center"/>
        <w:rPr>
          <w:rFonts w:ascii="Times New Roman" w:hAnsi="Times New Roman"/>
          <w:sz w:val="28"/>
          <w:szCs w:val="28"/>
        </w:rPr>
      </w:pPr>
      <w:r w:rsidRPr="001320BB">
        <w:rPr>
          <w:rFonts w:ascii="Times New Roman" w:hAnsi="Times New Roman"/>
          <w:sz w:val="28"/>
          <w:szCs w:val="28"/>
        </w:rPr>
        <w:t>201</w:t>
      </w:r>
      <w:r>
        <w:rPr>
          <w:rFonts w:ascii="Times New Roman" w:hAnsi="Times New Roman"/>
          <w:sz w:val="28"/>
          <w:szCs w:val="28"/>
        </w:rPr>
        <w:t>9</w:t>
      </w:r>
    </w:p>
    <w:p w:rsidR="00BE0133" w:rsidRPr="009A52F5" w:rsidRDefault="00BE0133" w:rsidP="005F52DC">
      <w:pPr>
        <w:spacing w:before="100" w:beforeAutospacing="1" w:after="100" w:afterAutospacing="1" w:line="240" w:lineRule="auto"/>
        <w:jc w:val="center"/>
        <w:rPr>
          <w:rFonts w:ascii="Times New Roman" w:eastAsia="Calibri" w:hAnsi="Times New Roman" w:cs="Times New Roman"/>
          <w:b/>
          <w:sz w:val="24"/>
          <w:szCs w:val="24"/>
        </w:rPr>
      </w:pPr>
      <w:r w:rsidRPr="009A52F5">
        <w:rPr>
          <w:rFonts w:ascii="Times New Roman" w:eastAsia="Calibri" w:hAnsi="Times New Roman" w:cs="Times New Roman"/>
          <w:b/>
          <w:sz w:val="24"/>
          <w:szCs w:val="24"/>
        </w:rPr>
        <w:lastRenderedPageBreak/>
        <w:t>ПРЕАМБУЛА</w:t>
      </w:r>
    </w:p>
    <w:p w:rsidR="00BE0133" w:rsidRDefault="00BE0133" w:rsidP="009F280A">
      <w:pPr>
        <w:shd w:val="clear" w:color="auto" w:fill="FFFFFF"/>
        <w:spacing w:after="0" w:line="240" w:lineRule="auto"/>
        <w:ind w:firstLine="567"/>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Программа курса внеурочной дея</w:t>
      </w:r>
      <w:r w:rsidR="009F280A">
        <w:rPr>
          <w:rFonts w:ascii="Times New Roman" w:eastAsia="Times New Roman" w:hAnsi="Times New Roman" w:cs="Times New Roman"/>
          <w:sz w:val="24"/>
          <w:szCs w:val="24"/>
        </w:rPr>
        <w:t xml:space="preserve">тельности общеинтеллектуального </w:t>
      </w:r>
      <w:r w:rsidRPr="009A52F5">
        <w:rPr>
          <w:rFonts w:ascii="Times New Roman" w:eastAsia="Times New Roman" w:hAnsi="Times New Roman" w:cs="Times New Roman"/>
          <w:sz w:val="24"/>
          <w:szCs w:val="24"/>
        </w:rPr>
        <w:t xml:space="preserve">направления «Занимательная математика» для </w:t>
      </w:r>
      <w:r w:rsidR="00571BCE" w:rsidRPr="009A52F5">
        <w:rPr>
          <w:rFonts w:ascii="Times New Roman" w:eastAsia="Times New Roman" w:hAnsi="Times New Roman" w:cs="Times New Roman"/>
          <w:sz w:val="24"/>
          <w:szCs w:val="24"/>
        </w:rPr>
        <w:t>2</w:t>
      </w:r>
      <w:r w:rsidRPr="009A52F5">
        <w:rPr>
          <w:rFonts w:ascii="Times New Roman" w:eastAsia="Times New Roman" w:hAnsi="Times New Roman" w:cs="Times New Roman"/>
          <w:sz w:val="24"/>
          <w:szCs w:val="24"/>
        </w:rPr>
        <w:t xml:space="preserve"> класса разработана в соответствии </w:t>
      </w:r>
      <w:r w:rsidR="009F280A">
        <w:rPr>
          <w:rFonts w:ascii="Times New Roman" w:eastAsia="Times New Roman" w:hAnsi="Times New Roman" w:cs="Times New Roman"/>
          <w:sz w:val="24"/>
          <w:szCs w:val="24"/>
        </w:rPr>
        <w:t xml:space="preserve">                         </w:t>
      </w:r>
      <w:r w:rsidRPr="009A52F5">
        <w:rPr>
          <w:rFonts w:ascii="Times New Roman" w:eastAsia="Times New Roman" w:hAnsi="Times New Roman" w:cs="Times New Roman"/>
          <w:sz w:val="24"/>
          <w:szCs w:val="24"/>
        </w:rPr>
        <w:t>с ФГОС НОО.</w:t>
      </w:r>
    </w:p>
    <w:p w:rsidR="005E57E7" w:rsidRPr="009A52F5" w:rsidRDefault="005E57E7" w:rsidP="009F280A">
      <w:pPr>
        <w:shd w:val="clear" w:color="auto" w:fill="FFFFFF"/>
        <w:spacing w:after="0" w:line="240" w:lineRule="auto"/>
        <w:ind w:firstLine="426"/>
        <w:jc w:val="both"/>
        <w:rPr>
          <w:rFonts w:ascii="Times New Roman" w:eastAsia="Times New Roman" w:hAnsi="Times New Roman" w:cs="Times New Roman"/>
          <w:sz w:val="24"/>
          <w:szCs w:val="24"/>
        </w:rPr>
      </w:pPr>
    </w:p>
    <w:p w:rsidR="005E57E7" w:rsidRPr="00571BCE" w:rsidRDefault="00AC7BCA" w:rsidP="005F52D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Сроки реализации Программы</w:t>
      </w:r>
    </w:p>
    <w:p w:rsidR="005E57E7" w:rsidRPr="00571BCE" w:rsidRDefault="005E57E7"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A52F5">
        <w:rPr>
          <w:rFonts w:ascii="Times New Roman" w:eastAsia="Times New Roman" w:hAnsi="Times New Roman" w:cs="Times New Roman"/>
          <w:sz w:val="24"/>
          <w:szCs w:val="24"/>
        </w:rPr>
        <w:t>класс – 3</w:t>
      </w:r>
      <w:r>
        <w:rPr>
          <w:rFonts w:ascii="Times New Roman" w:eastAsia="Times New Roman" w:hAnsi="Times New Roman" w:cs="Times New Roman"/>
          <w:sz w:val="24"/>
          <w:szCs w:val="24"/>
        </w:rPr>
        <w:t>4</w:t>
      </w:r>
      <w:r w:rsidRPr="009A52F5">
        <w:rPr>
          <w:rFonts w:ascii="Times New Roman" w:eastAsia="Times New Roman" w:hAnsi="Times New Roman" w:cs="Times New Roman"/>
          <w:sz w:val="24"/>
          <w:szCs w:val="24"/>
        </w:rPr>
        <w:t xml:space="preserve"> час</w:t>
      </w:r>
      <w:r w:rsidR="00806E8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9A52F5">
        <w:rPr>
          <w:rFonts w:ascii="Times New Roman" w:eastAsia="Times New Roman" w:hAnsi="Times New Roman" w:cs="Times New Roman"/>
          <w:sz w:val="24"/>
          <w:szCs w:val="24"/>
        </w:rPr>
        <w:t>(1 час в неделю),</w:t>
      </w:r>
    </w:p>
    <w:p w:rsidR="005E57E7" w:rsidRDefault="00806E86" w:rsidP="005F52D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w:t>
      </w:r>
      <w:r w:rsidR="005E57E7" w:rsidRPr="009A52F5">
        <w:rPr>
          <w:rFonts w:ascii="Times New Roman" w:eastAsia="Times New Roman" w:hAnsi="Times New Roman" w:cs="Times New Roman"/>
          <w:sz w:val="24"/>
          <w:szCs w:val="24"/>
        </w:rPr>
        <w:t xml:space="preserve"> изучается параллельно</w:t>
      </w:r>
      <w:r>
        <w:rPr>
          <w:rFonts w:ascii="Times New Roman" w:eastAsia="Times New Roman" w:hAnsi="Times New Roman" w:cs="Times New Roman"/>
          <w:sz w:val="24"/>
          <w:szCs w:val="24"/>
        </w:rPr>
        <w:t xml:space="preserve"> курсу математики и подготовлен</w:t>
      </w:r>
      <w:r w:rsidR="005E57E7" w:rsidRPr="009A52F5">
        <w:rPr>
          <w:rFonts w:ascii="Times New Roman" w:eastAsia="Times New Roman" w:hAnsi="Times New Roman" w:cs="Times New Roman"/>
          <w:sz w:val="24"/>
          <w:szCs w:val="24"/>
        </w:rPr>
        <w:t xml:space="preserve"> с учетом программы и учебника по </w:t>
      </w:r>
      <w:r>
        <w:rPr>
          <w:rFonts w:ascii="Times New Roman" w:eastAsia="Times New Roman" w:hAnsi="Times New Roman" w:cs="Times New Roman"/>
          <w:sz w:val="24"/>
          <w:szCs w:val="24"/>
        </w:rPr>
        <w:t>математике</w:t>
      </w:r>
      <w:r w:rsidR="005E57E7" w:rsidRPr="009A52F5">
        <w:rPr>
          <w:rFonts w:ascii="Times New Roman" w:eastAsia="Times New Roman" w:hAnsi="Times New Roman" w:cs="Times New Roman"/>
          <w:sz w:val="24"/>
          <w:szCs w:val="24"/>
        </w:rPr>
        <w:t xml:space="preserve"> (автор М.И.</w:t>
      </w:r>
      <w:r>
        <w:rPr>
          <w:rFonts w:ascii="Times New Roman" w:eastAsia="Times New Roman" w:hAnsi="Times New Roman" w:cs="Times New Roman"/>
          <w:sz w:val="24"/>
          <w:szCs w:val="24"/>
        </w:rPr>
        <w:t xml:space="preserve"> </w:t>
      </w:r>
      <w:r w:rsidR="005E57E7" w:rsidRPr="009A52F5">
        <w:rPr>
          <w:rFonts w:ascii="Times New Roman" w:eastAsia="Times New Roman" w:hAnsi="Times New Roman" w:cs="Times New Roman"/>
          <w:sz w:val="24"/>
          <w:szCs w:val="24"/>
        </w:rPr>
        <w:t>Моро).</w:t>
      </w:r>
    </w:p>
    <w:p w:rsidR="000D3351" w:rsidRPr="00571BCE" w:rsidRDefault="000D3351" w:rsidP="005F52DC">
      <w:pPr>
        <w:shd w:val="clear" w:color="auto" w:fill="FFFFFF"/>
        <w:spacing w:after="0" w:line="240" w:lineRule="auto"/>
        <w:ind w:firstLine="426"/>
        <w:jc w:val="both"/>
        <w:rPr>
          <w:rFonts w:ascii="Times New Roman" w:eastAsia="Times New Roman" w:hAnsi="Times New Roman" w:cs="Times New Roman"/>
          <w:sz w:val="24"/>
          <w:szCs w:val="24"/>
        </w:rPr>
      </w:pPr>
    </w:p>
    <w:p w:rsidR="00BE0133" w:rsidRPr="009A52F5" w:rsidRDefault="00BE0133" w:rsidP="005F52DC">
      <w:pPr>
        <w:shd w:val="clear" w:color="auto" w:fill="FFFFFF"/>
        <w:spacing w:after="0" w:line="240" w:lineRule="auto"/>
        <w:ind w:firstLine="426"/>
        <w:jc w:val="center"/>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Актуальность программы</w:t>
      </w:r>
    </w:p>
    <w:p w:rsidR="00571BCE" w:rsidRPr="009A52F5" w:rsidRDefault="00571BCE"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Программа направлена на повышение мотивации к обучению математике, стремление развива</w:t>
      </w:r>
      <w:r w:rsidR="00F9700D">
        <w:rPr>
          <w:rFonts w:ascii="Times New Roman" w:eastAsia="Times New Roman" w:hAnsi="Times New Roman" w:cs="Times New Roman"/>
          <w:sz w:val="24"/>
          <w:szCs w:val="24"/>
        </w:rPr>
        <w:t>ть интеллектуальные возможности</w:t>
      </w:r>
      <w:r w:rsidRPr="009A52F5">
        <w:rPr>
          <w:rFonts w:ascii="Times New Roman" w:eastAsia="Times New Roman" w:hAnsi="Times New Roman" w:cs="Times New Roman"/>
          <w:sz w:val="24"/>
          <w:szCs w:val="24"/>
        </w:rPr>
        <w:t xml:space="preserve"> учащихся. Содержание курса отвечает требованию к организации внеурочной деятельности: соответствует курсу «Математика», не требует от учащихся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w:t>
      </w:r>
    </w:p>
    <w:p w:rsidR="00571BCE" w:rsidRPr="009A52F5" w:rsidRDefault="00571BCE" w:rsidP="005F52DC">
      <w:pPr>
        <w:shd w:val="clear" w:color="auto" w:fill="FFFFFF"/>
        <w:spacing w:after="0" w:line="240" w:lineRule="auto"/>
        <w:ind w:firstLine="426"/>
        <w:jc w:val="both"/>
        <w:rPr>
          <w:rFonts w:ascii="Times New Roman" w:eastAsia="Times New Roman" w:hAnsi="Times New Roman" w:cs="Times New Roman"/>
          <w:sz w:val="24"/>
          <w:szCs w:val="24"/>
        </w:rPr>
      </w:pPr>
    </w:p>
    <w:p w:rsidR="00571BCE" w:rsidRPr="009A52F5" w:rsidRDefault="00571BCE"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Курс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571BCE" w:rsidRPr="009A52F5" w:rsidRDefault="00571BCE" w:rsidP="005F52DC">
      <w:pPr>
        <w:shd w:val="clear" w:color="auto" w:fill="FFFFFF"/>
        <w:spacing w:after="0" w:line="240" w:lineRule="auto"/>
        <w:ind w:firstLine="426"/>
        <w:jc w:val="both"/>
        <w:rPr>
          <w:rFonts w:ascii="Times New Roman" w:eastAsia="Times New Roman" w:hAnsi="Times New Roman" w:cs="Times New Roman"/>
          <w:sz w:val="24"/>
          <w:szCs w:val="24"/>
        </w:rPr>
      </w:pPr>
    </w:p>
    <w:p w:rsidR="00571BCE" w:rsidRPr="009A52F5" w:rsidRDefault="00571BCE" w:rsidP="005F52DC">
      <w:pPr>
        <w:shd w:val="clear" w:color="auto" w:fill="FFFFFF"/>
        <w:spacing w:after="0" w:line="240" w:lineRule="auto"/>
        <w:ind w:firstLine="426"/>
        <w:jc w:val="both"/>
        <w:rPr>
          <w:rFonts w:ascii="Times New Roman" w:eastAsia="Times New Roman" w:hAnsi="Times New Roman" w:cs="Times New Roman"/>
          <w:b/>
          <w:bCs/>
          <w:sz w:val="24"/>
          <w:szCs w:val="24"/>
        </w:rPr>
      </w:pPr>
      <w:r w:rsidRPr="009A52F5">
        <w:rPr>
          <w:rFonts w:ascii="Times New Roman" w:eastAsia="Times New Roman" w:hAnsi="Times New Roman" w:cs="Times New Roman"/>
          <w:sz w:val="24"/>
          <w:szCs w:val="24"/>
        </w:rPr>
        <w:t>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w:t>
      </w:r>
      <w:r w:rsidRPr="009A52F5">
        <w:rPr>
          <w:rFonts w:ascii="Times New Roman" w:eastAsia="Times New Roman" w:hAnsi="Times New Roman" w:cs="Times New Roman"/>
          <w:b/>
          <w:bCs/>
          <w:sz w:val="24"/>
          <w:szCs w:val="24"/>
        </w:rPr>
        <w:t xml:space="preserve"> </w:t>
      </w:r>
    </w:p>
    <w:p w:rsidR="00571BCE" w:rsidRDefault="00571BCE" w:rsidP="005F52DC">
      <w:pPr>
        <w:shd w:val="clear" w:color="auto" w:fill="FFFFFF"/>
        <w:spacing w:after="0" w:line="240" w:lineRule="auto"/>
        <w:ind w:firstLine="426"/>
        <w:jc w:val="both"/>
        <w:rPr>
          <w:rFonts w:ascii="Times New Roman" w:eastAsia="Times New Roman" w:hAnsi="Times New Roman" w:cs="Times New Roman"/>
          <w:b/>
          <w:bCs/>
          <w:sz w:val="24"/>
          <w:szCs w:val="24"/>
        </w:rPr>
      </w:pPr>
    </w:p>
    <w:p w:rsidR="00571BCE" w:rsidRPr="009A52F5" w:rsidRDefault="00571BCE" w:rsidP="005F52DC">
      <w:pPr>
        <w:pStyle w:val="c22"/>
        <w:shd w:val="clear" w:color="auto" w:fill="FFFFFF"/>
        <w:spacing w:before="0" w:beforeAutospacing="0" w:after="0" w:afterAutospacing="0"/>
        <w:ind w:firstLine="426"/>
        <w:jc w:val="both"/>
      </w:pPr>
      <w:r w:rsidRPr="009A52F5">
        <w:rPr>
          <w:rStyle w:val="c7"/>
          <w:b/>
          <w:bCs/>
        </w:rPr>
        <w:t>Цели курса внеурочной деятельности:</w:t>
      </w:r>
    </w:p>
    <w:p w:rsidR="00571BCE" w:rsidRPr="009A52F5" w:rsidRDefault="00571BCE" w:rsidP="005F52DC">
      <w:pPr>
        <w:pStyle w:val="c22"/>
        <w:shd w:val="clear" w:color="auto" w:fill="FFFFFF"/>
        <w:spacing w:before="0" w:beforeAutospacing="0" w:after="0" w:afterAutospacing="0"/>
        <w:ind w:firstLine="426"/>
        <w:jc w:val="both"/>
      </w:pPr>
      <w:r w:rsidRPr="009A52F5">
        <w:rPr>
          <w:rStyle w:val="c7"/>
        </w:rPr>
        <w:t>расширять математический кругозор и эрудицию учащихся, способствовать формированию универсальных учебных действий, развивать творческое мышление</w:t>
      </w:r>
    </w:p>
    <w:p w:rsidR="009A52F5" w:rsidRDefault="009A52F5" w:rsidP="005F52DC">
      <w:pPr>
        <w:pStyle w:val="c22"/>
        <w:shd w:val="clear" w:color="auto" w:fill="FFFFFF"/>
        <w:spacing w:before="0" w:beforeAutospacing="0" w:after="0" w:afterAutospacing="0"/>
        <w:ind w:firstLine="426"/>
        <w:jc w:val="both"/>
        <w:rPr>
          <w:rStyle w:val="c7"/>
          <w:b/>
          <w:bCs/>
        </w:rPr>
      </w:pPr>
    </w:p>
    <w:p w:rsidR="00571BCE" w:rsidRPr="009A52F5" w:rsidRDefault="00571BCE" w:rsidP="005F52DC">
      <w:pPr>
        <w:pStyle w:val="c22"/>
        <w:shd w:val="clear" w:color="auto" w:fill="FFFFFF"/>
        <w:spacing w:before="0" w:beforeAutospacing="0" w:after="0" w:afterAutospacing="0"/>
        <w:ind w:firstLine="426"/>
        <w:jc w:val="both"/>
      </w:pPr>
      <w:r w:rsidRPr="009A52F5">
        <w:rPr>
          <w:rStyle w:val="c7"/>
          <w:b/>
          <w:bCs/>
        </w:rPr>
        <w:t>Курс призван решать следующие задачи:</w:t>
      </w:r>
    </w:p>
    <w:p w:rsidR="00571BCE" w:rsidRPr="009A52F5" w:rsidRDefault="00571BCE" w:rsidP="005F52DC">
      <w:pPr>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9A52F5">
        <w:rPr>
          <w:rStyle w:val="c6"/>
          <w:rFonts w:ascii="Times New Roman" w:hAnsi="Times New Roman" w:cs="Times New Roman"/>
          <w:sz w:val="24"/>
          <w:szCs w:val="24"/>
        </w:rPr>
        <w:t> Развитие математических способностей учащихся, формирование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w:t>
      </w:r>
    </w:p>
    <w:p w:rsidR="00571BCE" w:rsidRPr="009A52F5" w:rsidRDefault="00571BCE" w:rsidP="005F52DC">
      <w:pPr>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9A52F5">
        <w:rPr>
          <w:rStyle w:val="c6"/>
          <w:rFonts w:ascii="Times New Roman" w:hAnsi="Times New Roman" w:cs="Times New Roman"/>
          <w:sz w:val="24"/>
          <w:szCs w:val="24"/>
        </w:rPr>
        <w:t>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571BCE" w:rsidRPr="009A52F5" w:rsidRDefault="00571BCE" w:rsidP="005F52DC">
      <w:pPr>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9A52F5">
        <w:rPr>
          <w:rStyle w:val="c6"/>
          <w:rFonts w:ascii="Times New Roman" w:hAnsi="Times New Roman" w:cs="Times New Roman"/>
          <w:sz w:val="24"/>
          <w:szCs w:val="24"/>
        </w:rPr>
        <w:t>Развитие наблюдательности, геометрической зоркости, умения анализировать, догадываться, рассуждать, доказывать, умения решать учебную задачу творчески.</w:t>
      </w:r>
    </w:p>
    <w:p w:rsidR="00571BCE" w:rsidRPr="009A52F5" w:rsidRDefault="00571BCE" w:rsidP="005F52DC">
      <w:pPr>
        <w:numPr>
          <w:ilvl w:val="0"/>
          <w:numId w:val="2"/>
        </w:numPr>
        <w:shd w:val="clear" w:color="auto" w:fill="FFFFFF"/>
        <w:spacing w:after="0" w:line="240" w:lineRule="auto"/>
        <w:ind w:left="0" w:firstLine="426"/>
        <w:jc w:val="both"/>
        <w:rPr>
          <w:rFonts w:ascii="Times New Roman" w:hAnsi="Times New Roman" w:cs="Times New Roman"/>
          <w:sz w:val="24"/>
          <w:szCs w:val="24"/>
        </w:rPr>
      </w:pPr>
      <w:r w:rsidRPr="009A52F5">
        <w:rPr>
          <w:rStyle w:val="c6"/>
          <w:rFonts w:ascii="Times New Roman" w:hAnsi="Times New Roman" w:cs="Times New Roman"/>
          <w:sz w:val="24"/>
          <w:szCs w:val="24"/>
        </w:rPr>
        <w:t>Формирование творческих способностей учащихся, элементы которых проявляются в процессе выбора наиболее рациональных способов решения задач, в математической или логической смекалке, в конструировании различных геометрических фигур.</w:t>
      </w:r>
    </w:p>
    <w:p w:rsidR="00571BCE" w:rsidRPr="009A52F5" w:rsidRDefault="00571BCE" w:rsidP="005F52DC">
      <w:pPr>
        <w:pStyle w:val="c64"/>
        <w:shd w:val="clear" w:color="auto" w:fill="FFFFFF"/>
        <w:spacing w:before="0" w:beforeAutospacing="0" w:after="0" w:afterAutospacing="0"/>
        <w:ind w:firstLine="426"/>
      </w:pPr>
      <w:r w:rsidRPr="009A52F5">
        <w:rPr>
          <w:rStyle w:val="c7"/>
        </w:rPr>
        <w:t>Усиление интереса учащихся к математике, содействие развитию математических способностей школьников</w:t>
      </w:r>
    </w:p>
    <w:p w:rsidR="00571BCE" w:rsidRPr="009A52F5" w:rsidRDefault="00571BCE" w:rsidP="005F52DC">
      <w:pPr>
        <w:shd w:val="clear" w:color="auto" w:fill="FFFFFF"/>
        <w:spacing w:after="0" w:line="240" w:lineRule="auto"/>
        <w:ind w:firstLine="426"/>
        <w:jc w:val="both"/>
        <w:rPr>
          <w:rFonts w:ascii="Times New Roman" w:eastAsia="Times New Roman" w:hAnsi="Times New Roman" w:cs="Times New Roman"/>
          <w:b/>
          <w:bCs/>
          <w:sz w:val="24"/>
          <w:szCs w:val="24"/>
        </w:rPr>
      </w:pPr>
    </w:p>
    <w:p w:rsidR="00B35E20" w:rsidRPr="009A52F5" w:rsidRDefault="00BE0133"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Целевая аудитория</w:t>
      </w:r>
      <w:r w:rsidRPr="009A52F5">
        <w:rPr>
          <w:rFonts w:ascii="Times New Roman" w:eastAsia="Times New Roman" w:hAnsi="Times New Roman" w:cs="Times New Roman"/>
          <w:sz w:val="24"/>
          <w:szCs w:val="24"/>
        </w:rPr>
        <w:t>: программа предназначена для учащихся 8</w:t>
      </w:r>
      <w:r w:rsidR="00AC7BCA">
        <w:rPr>
          <w:rFonts w:ascii="Times New Roman" w:eastAsia="Times New Roman" w:hAnsi="Times New Roman" w:cs="Times New Roman"/>
          <w:sz w:val="24"/>
          <w:szCs w:val="24"/>
        </w:rPr>
        <w:t xml:space="preserve"> – 9</w:t>
      </w:r>
      <w:r w:rsidR="00F9700D">
        <w:rPr>
          <w:rFonts w:ascii="Times New Roman" w:eastAsia="Times New Roman" w:hAnsi="Times New Roman" w:cs="Times New Roman"/>
          <w:sz w:val="24"/>
          <w:szCs w:val="24"/>
        </w:rPr>
        <w:t xml:space="preserve"> лет.</w:t>
      </w:r>
    </w:p>
    <w:p w:rsidR="009F280A" w:rsidRDefault="009F280A" w:rsidP="005F52DC">
      <w:pPr>
        <w:shd w:val="clear" w:color="auto" w:fill="FFFFFF"/>
        <w:spacing w:after="0" w:line="240" w:lineRule="auto"/>
        <w:ind w:firstLine="426"/>
        <w:jc w:val="both"/>
        <w:rPr>
          <w:rFonts w:ascii="Times New Roman" w:eastAsia="Times New Roman" w:hAnsi="Times New Roman" w:cs="Times New Roman"/>
          <w:sz w:val="24"/>
          <w:szCs w:val="24"/>
        </w:rPr>
      </w:pP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Способы определения результативности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lastRenderedPageBreak/>
        <w:t>Педагогическое наблюдение</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Проведение математических игр</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Опросники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Педагогический анализ ре</w:t>
      </w:r>
      <w:r w:rsidR="00826619">
        <w:rPr>
          <w:rFonts w:ascii="Times New Roman" w:eastAsia="Times New Roman" w:hAnsi="Times New Roman" w:cs="Times New Roman"/>
          <w:sz w:val="24"/>
          <w:szCs w:val="24"/>
        </w:rPr>
        <w:t xml:space="preserve">зультатов анкетирования, защиты </w:t>
      </w:r>
      <w:r w:rsidRPr="009A52F5">
        <w:rPr>
          <w:rFonts w:ascii="Times New Roman" w:eastAsia="Times New Roman" w:hAnsi="Times New Roman" w:cs="Times New Roman"/>
          <w:sz w:val="24"/>
          <w:szCs w:val="24"/>
        </w:rPr>
        <w:t>проектов,</w:t>
      </w:r>
      <w:r w:rsidR="00826619">
        <w:rPr>
          <w:rFonts w:ascii="Times New Roman" w:eastAsia="Times New Roman" w:hAnsi="Times New Roman" w:cs="Times New Roman"/>
          <w:sz w:val="24"/>
          <w:szCs w:val="24"/>
        </w:rPr>
        <w:t xml:space="preserve"> </w:t>
      </w:r>
      <w:r w:rsidRPr="009A52F5">
        <w:rPr>
          <w:rFonts w:ascii="Times New Roman" w:eastAsia="Times New Roman" w:hAnsi="Times New Roman" w:cs="Times New Roman"/>
          <w:sz w:val="24"/>
          <w:szCs w:val="24"/>
        </w:rPr>
        <w:t>активности учащихся на занятиях</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Формы подведения итогов реализации Программы</w:t>
      </w:r>
      <w:r w:rsidRPr="009A52F5">
        <w:rPr>
          <w:rFonts w:ascii="Times New Roman" w:eastAsia="Times New Roman" w:hAnsi="Times New Roman" w:cs="Times New Roman"/>
          <w:sz w:val="24"/>
          <w:szCs w:val="24"/>
        </w:rPr>
        <w:t>.</w:t>
      </w:r>
    </w:p>
    <w:p w:rsidR="0091307F" w:rsidRPr="0091307F" w:rsidRDefault="0091307F" w:rsidP="005F52DC">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Тестирование</w:t>
      </w:r>
    </w:p>
    <w:p w:rsidR="0091307F" w:rsidRPr="0091307F" w:rsidRDefault="0091307F" w:rsidP="005F52DC">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Практические работы</w:t>
      </w:r>
    </w:p>
    <w:p w:rsidR="0091307F" w:rsidRPr="0091307F" w:rsidRDefault="0091307F" w:rsidP="005F52DC">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Творческие работы</w:t>
      </w:r>
    </w:p>
    <w:p w:rsidR="0091307F" w:rsidRDefault="0091307F" w:rsidP="005F52DC">
      <w:pPr>
        <w:numPr>
          <w:ilvl w:val="0"/>
          <w:numId w:val="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Контрольные задания</w:t>
      </w:r>
    </w:p>
    <w:p w:rsidR="003C57CD" w:rsidRDefault="003C57CD" w:rsidP="005F52DC">
      <w:pPr>
        <w:shd w:val="clear" w:color="auto" w:fill="FFFFFF"/>
        <w:spacing w:after="0" w:line="240" w:lineRule="auto"/>
        <w:jc w:val="both"/>
        <w:rPr>
          <w:rFonts w:ascii="Times New Roman" w:eastAsia="Times New Roman" w:hAnsi="Times New Roman" w:cs="Times New Roman"/>
          <w:sz w:val="24"/>
          <w:szCs w:val="24"/>
        </w:rPr>
      </w:pPr>
    </w:p>
    <w:p w:rsidR="003C57CD" w:rsidRDefault="003C57C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3C57CD">
        <w:rPr>
          <w:rFonts w:ascii="Times New Roman" w:eastAsia="Times New Roman" w:hAnsi="Times New Roman" w:cs="Times New Roman"/>
          <w:b/>
          <w:sz w:val="24"/>
          <w:szCs w:val="24"/>
        </w:rPr>
        <w:t>Ф</w:t>
      </w:r>
      <w:r w:rsidRPr="003C57CD">
        <w:rPr>
          <w:rFonts w:ascii="Times New Roman" w:eastAsia="Times New Roman" w:hAnsi="Times New Roman" w:cs="Times New Roman"/>
          <w:b/>
          <w:bCs/>
          <w:sz w:val="24"/>
          <w:szCs w:val="24"/>
        </w:rPr>
        <w:t>ормы организации</w:t>
      </w:r>
      <w:r w:rsidRPr="003C57CD">
        <w:rPr>
          <w:rFonts w:ascii="Times New Roman" w:eastAsia="Times New Roman" w:hAnsi="Times New Roman" w:cs="Times New Roman"/>
          <w:sz w:val="24"/>
          <w:szCs w:val="24"/>
        </w:rPr>
        <w:t>.</w:t>
      </w:r>
    </w:p>
    <w:p w:rsidR="003C57CD" w:rsidRPr="00E36504" w:rsidRDefault="003C57CD" w:rsidP="005F52DC">
      <w:pPr>
        <w:pStyle w:val="a4"/>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E36504">
        <w:rPr>
          <w:rFonts w:ascii="Times New Roman" w:eastAsia="Times New Roman" w:hAnsi="Times New Roman" w:cs="Times New Roman"/>
          <w:sz w:val="24"/>
          <w:szCs w:val="24"/>
        </w:rPr>
        <w:t>Поисковые научные исследования</w:t>
      </w:r>
      <w:r w:rsidR="006F1DAA" w:rsidRPr="00E36504">
        <w:rPr>
          <w:rFonts w:ascii="Times New Roman" w:eastAsia="Times New Roman" w:hAnsi="Times New Roman" w:cs="Times New Roman"/>
          <w:sz w:val="24"/>
          <w:szCs w:val="24"/>
        </w:rPr>
        <w:t xml:space="preserve"> (задачи)</w:t>
      </w:r>
    </w:p>
    <w:p w:rsidR="006F1DAA" w:rsidRPr="00E36504" w:rsidRDefault="006F1DAA" w:rsidP="005F52DC">
      <w:pPr>
        <w:pStyle w:val="a4"/>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E36504">
        <w:rPr>
          <w:rFonts w:ascii="Times New Roman" w:eastAsia="Times New Roman" w:hAnsi="Times New Roman" w:cs="Times New Roman"/>
          <w:sz w:val="24"/>
          <w:szCs w:val="24"/>
        </w:rPr>
        <w:t>Моделирование фигур</w:t>
      </w:r>
      <w:r w:rsidR="001B0D09" w:rsidRPr="00E36504">
        <w:rPr>
          <w:rFonts w:ascii="Times New Roman" w:eastAsia="Times New Roman" w:hAnsi="Times New Roman" w:cs="Times New Roman"/>
          <w:sz w:val="24"/>
          <w:szCs w:val="24"/>
        </w:rPr>
        <w:t xml:space="preserve"> </w:t>
      </w:r>
    </w:p>
    <w:p w:rsidR="003C57CD" w:rsidRPr="00E36504" w:rsidRDefault="003C57CD" w:rsidP="005F52DC">
      <w:pPr>
        <w:pStyle w:val="a4"/>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E36504">
        <w:rPr>
          <w:rFonts w:ascii="Times New Roman" w:eastAsia="Times New Roman" w:hAnsi="Times New Roman" w:cs="Times New Roman"/>
          <w:sz w:val="24"/>
          <w:szCs w:val="24"/>
        </w:rPr>
        <w:t>Общественно полезные практики</w:t>
      </w:r>
    </w:p>
    <w:p w:rsidR="00E36504" w:rsidRPr="00E36504" w:rsidRDefault="00E36504" w:rsidP="005F52DC">
      <w:pPr>
        <w:numPr>
          <w:ilvl w:val="0"/>
          <w:numId w:val="15"/>
        </w:numPr>
        <w:shd w:val="clear" w:color="auto" w:fill="FFFFFF"/>
        <w:spacing w:after="0" w:line="240" w:lineRule="auto"/>
        <w:jc w:val="both"/>
        <w:rPr>
          <w:rFonts w:ascii="Calibri" w:eastAsia="Times New Roman" w:hAnsi="Calibri" w:cs="Calibri"/>
          <w:color w:val="000000"/>
          <w:sz w:val="24"/>
          <w:szCs w:val="24"/>
        </w:rPr>
      </w:pPr>
      <w:r w:rsidRPr="00E36504">
        <w:rPr>
          <w:rFonts w:ascii="Times New Roman" w:eastAsia="Times New Roman" w:hAnsi="Times New Roman" w:cs="Times New Roman"/>
          <w:color w:val="000000"/>
          <w:sz w:val="24"/>
          <w:szCs w:val="24"/>
        </w:rPr>
        <w:t>Игры-соревнования</w:t>
      </w:r>
    </w:p>
    <w:p w:rsidR="00E36504" w:rsidRPr="00E36504" w:rsidRDefault="00E36504" w:rsidP="005F52DC">
      <w:pPr>
        <w:numPr>
          <w:ilvl w:val="0"/>
          <w:numId w:val="15"/>
        </w:numPr>
        <w:shd w:val="clear" w:color="auto" w:fill="FFFFFF"/>
        <w:spacing w:after="0" w:line="240" w:lineRule="auto"/>
        <w:jc w:val="both"/>
        <w:rPr>
          <w:rFonts w:ascii="Calibri" w:eastAsia="Times New Roman" w:hAnsi="Calibri" w:cs="Calibri"/>
          <w:color w:val="000000"/>
          <w:sz w:val="24"/>
          <w:szCs w:val="24"/>
        </w:rPr>
      </w:pPr>
      <w:r w:rsidRPr="00E36504">
        <w:rPr>
          <w:rFonts w:ascii="Times New Roman" w:eastAsia="Times New Roman" w:hAnsi="Times New Roman" w:cs="Times New Roman"/>
          <w:color w:val="000000"/>
          <w:sz w:val="24"/>
          <w:szCs w:val="24"/>
        </w:rPr>
        <w:t>Игры с игральными кубиками</w:t>
      </w:r>
    </w:p>
    <w:p w:rsidR="00806E86" w:rsidRDefault="00806E86" w:rsidP="005F52DC">
      <w:pPr>
        <w:shd w:val="clear" w:color="auto" w:fill="FFFFFF"/>
        <w:spacing w:after="0" w:line="240" w:lineRule="auto"/>
        <w:jc w:val="both"/>
        <w:rPr>
          <w:rFonts w:ascii="Times New Roman" w:eastAsia="Times New Roman" w:hAnsi="Times New Roman" w:cs="Times New Roman"/>
          <w:b/>
          <w:bCs/>
          <w:sz w:val="24"/>
          <w:szCs w:val="24"/>
        </w:rPr>
      </w:pPr>
    </w:p>
    <w:p w:rsidR="00683BC9" w:rsidRDefault="00683BC9" w:rsidP="005F52DC">
      <w:pPr>
        <w:shd w:val="clear" w:color="auto" w:fill="FFFFFF"/>
        <w:spacing w:after="0" w:line="240" w:lineRule="auto"/>
        <w:jc w:val="both"/>
        <w:rPr>
          <w:rFonts w:ascii="Times New Roman" w:eastAsia="Times New Roman" w:hAnsi="Times New Roman" w:cs="Times New Roman"/>
          <w:b/>
          <w:bCs/>
          <w:sz w:val="24"/>
          <w:szCs w:val="24"/>
        </w:rPr>
      </w:pPr>
    </w:p>
    <w:p w:rsidR="005E4FC6" w:rsidRDefault="005E4FC6" w:rsidP="005F52DC">
      <w:pPr>
        <w:shd w:val="clear" w:color="auto" w:fill="FFFFFF"/>
        <w:spacing w:after="0" w:line="240" w:lineRule="auto"/>
        <w:jc w:val="both"/>
        <w:rPr>
          <w:rFonts w:ascii="Times New Roman" w:eastAsia="Times New Roman" w:hAnsi="Times New Roman" w:cs="Times New Roman"/>
          <w:b/>
          <w:bCs/>
          <w:sz w:val="24"/>
          <w:szCs w:val="24"/>
        </w:rPr>
      </w:pPr>
    </w:p>
    <w:p w:rsidR="00683BC9" w:rsidRDefault="00683BC9" w:rsidP="005F52DC">
      <w:pPr>
        <w:shd w:val="clear" w:color="auto" w:fill="FFFFFF"/>
        <w:spacing w:after="150" w:line="240" w:lineRule="auto"/>
        <w:ind w:firstLine="4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ЛИЧНОСТНЫЕ И</w:t>
      </w:r>
      <w:r w:rsidRPr="0090581C">
        <w:rPr>
          <w:rFonts w:ascii="Times New Roman" w:eastAsia="Times New Roman" w:hAnsi="Times New Roman" w:cs="Times New Roman"/>
          <w:b/>
          <w:bCs/>
          <w:color w:val="000000"/>
          <w:sz w:val="24"/>
          <w:szCs w:val="24"/>
        </w:rPr>
        <w:t xml:space="preserve"> МЕТАПРЕДМЕТНЫЕ РЕЗУЛЬТАТЫ</w:t>
      </w:r>
    </w:p>
    <w:p w:rsidR="00683BC9" w:rsidRPr="0090581C" w:rsidRDefault="00683BC9" w:rsidP="005F52DC">
      <w:pPr>
        <w:shd w:val="clear" w:color="auto" w:fill="FFFFFF"/>
        <w:spacing w:after="150" w:line="240" w:lineRule="auto"/>
        <w:ind w:firstLine="42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ОСВОЕНИЯ УЧЕБНОГО ПРЕДМЕТА</w:t>
      </w:r>
    </w:p>
    <w:p w:rsidR="00871603" w:rsidRPr="00871603" w:rsidRDefault="00871603" w:rsidP="00BB360B">
      <w:pPr>
        <w:spacing w:after="0" w:line="240" w:lineRule="auto"/>
        <w:ind w:left="480"/>
        <w:jc w:val="both"/>
        <w:outlineLvl w:val="0"/>
        <w:rPr>
          <w:rFonts w:ascii="Times New Roman" w:eastAsia="Times New Roman" w:hAnsi="Times New Roman" w:cs="Times New Roman"/>
          <w:b/>
          <w:bCs/>
          <w:color w:val="000000" w:themeColor="text1"/>
          <w:kern w:val="36"/>
          <w:sz w:val="24"/>
          <w:szCs w:val="24"/>
        </w:rPr>
      </w:pPr>
      <w:r w:rsidRPr="00871603">
        <w:rPr>
          <w:rFonts w:ascii="Times New Roman" w:eastAsia="Times New Roman" w:hAnsi="Times New Roman" w:cs="Times New Roman"/>
          <w:b/>
          <w:bCs/>
          <w:color w:val="000000" w:themeColor="text1"/>
          <w:kern w:val="36"/>
          <w:sz w:val="24"/>
          <w:szCs w:val="24"/>
        </w:rPr>
        <w:t>Личностные универсальные учебные действия</w:t>
      </w:r>
    </w:p>
    <w:p w:rsidR="00871603" w:rsidRPr="00871603" w:rsidRDefault="00871603" w:rsidP="00BB360B">
      <w:pPr>
        <w:spacing w:after="0" w:line="240" w:lineRule="auto"/>
        <w:ind w:left="150" w:firstLine="276"/>
        <w:jc w:val="both"/>
        <w:rPr>
          <w:rFonts w:ascii="Times New Roman" w:eastAsia="Times New Roman" w:hAnsi="Times New Roman" w:cs="Times New Roman"/>
          <w:b/>
          <w:i/>
          <w:color w:val="000000" w:themeColor="text1"/>
          <w:sz w:val="24"/>
          <w:szCs w:val="24"/>
        </w:rPr>
      </w:pPr>
      <w:r w:rsidRPr="00871603">
        <w:rPr>
          <w:rFonts w:ascii="Times New Roman" w:eastAsia="Times New Roman" w:hAnsi="Times New Roman" w:cs="Times New Roman"/>
          <w:b/>
          <w:i/>
          <w:color w:val="000000" w:themeColor="text1"/>
          <w:sz w:val="24"/>
          <w:szCs w:val="24"/>
        </w:rPr>
        <w:t>У выпускника будут сформированы:</w:t>
      </w:r>
    </w:p>
    <w:p w:rsidR="00871603" w:rsidRPr="00871603" w:rsidRDefault="00871603"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871603">
        <w:rPr>
          <w:rFonts w:ascii="Times New Roman" w:eastAsia="Times New Roman" w:hAnsi="Times New Roman" w:cs="Times New Roman"/>
          <w:color w:val="000000" w:themeColor="text1"/>
          <w:sz w:val="24"/>
          <w:szCs w:val="24"/>
        </w:rPr>
        <w:t>• </w:t>
      </w:r>
      <w:r w:rsidRPr="00933A75">
        <w:rPr>
          <w:rFonts w:ascii="Times New Roman" w:eastAsia="Times New Roman" w:hAnsi="Times New Roman" w:cs="Times New Roman"/>
          <w:bCs/>
          <w:color w:val="000000" w:themeColor="text1"/>
          <w:sz w:val="24"/>
          <w:szCs w:val="24"/>
        </w:rPr>
        <w:t>внутренняя позиция школьника на уровне положительного отношения к школе,</w:t>
      </w:r>
      <w:r w:rsidRPr="00871603">
        <w:rPr>
          <w:rFonts w:ascii="Times New Roman" w:eastAsia="Times New Roman" w:hAnsi="Times New Roman" w:cs="Times New Roman"/>
          <w:color w:val="000000" w:themeColor="text1"/>
          <w:sz w:val="24"/>
          <w:szCs w:val="24"/>
        </w:rPr>
        <w:t> ориентации на содержательные моменты школьной действительности и принятия образца «хорошего ученика»;</w:t>
      </w:r>
    </w:p>
    <w:p w:rsidR="00871603" w:rsidRPr="00871603" w:rsidRDefault="00871603" w:rsidP="00BB360B">
      <w:pPr>
        <w:tabs>
          <w:tab w:val="left" w:pos="426"/>
        </w:tabs>
        <w:spacing w:after="0" w:line="240" w:lineRule="auto"/>
        <w:ind w:left="150" w:firstLine="276"/>
        <w:jc w:val="both"/>
        <w:rPr>
          <w:rFonts w:ascii="Times New Roman" w:eastAsia="Times New Roman" w:hAnsi="Times New Roman" w:cs="Times New Roman"/>
          <w:color w:val="000000" w:themeColor="text1"/>
          <w:sz w:val="24"/>
          <w:szCs w:val="24"/>
        </w:rPr>
      </w:pPr>
      <w:r w:rsidRPr="00871603">
        <w:rPr>
          <w:rFonts w:ascii="Times New Roman" w:eastAsia="Times New Roman" w:hAnsi="Times New Roman" w:cs="Times New Roman"/>
          <w:color w:val="000000" w:themeColor="text1"/>
          <w:sz w:val="24"/>
          <w:szCs w:val="24"/>
        </w:rPr>
        <w:t>• широкая </w:t>
      </w:r>
      <w:r w:rsidRPr="00933A75">
        <w:rPr>
          <w:rFonts w:ascii="Times New Roman" w:eastAsia="Times New Roman" w:hAnsi="Times New Roman" w:cs="Times New Roman"/>
          <w:bCs/>
          <w:color w:val="000000" w:themeColor="text1"/>
          <w:sz w:val="24"/>
          <w:szCs w:val="24"/>
        </w:rPr>
        <w:t>мотивационная основа учебной деятельности</w:t>
      </w:r>
      <w:r w:rsidRPr="00871603">
        <w:rPr>
          <w:rFonts w:ascii="Times New Roman" w:eastAsia="Times New Roman" w:hAnsi="Times New Roman" w:cs="Times New Roman"/>
          <w:color w:val="000000" w:themeColor="text1"/>
          <w:sz w:val="24"/>
          <w:szCs w:val="24"/>
        </w:rPr>
        <w:t>, включающая социальные, учебно-познавательные и внешние мотивы;</w:t>
      </w:r>
    </w:p>
    <w:p w:rsidR="00871603" w:rsidRPr="00871603" w:rsidRDefault="00871603"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871603">
        <w:rPr>
          <w:rFonts w:ascii="Times New Roman" w:eastAsia="Times New Roman" w:hAnsi="Times New Roman" w:cs="Times New Roman"/>
          <w:color w:val="000000" w:themeColor="text1"/>
          <w:sz w:val="24"/>
          <w:szCs w:val="24"/>
        </w:rPr>
        <w:t>• </w:t>
      </w:r>
      <w:r w:rsidRPr="00933A75">
        <w:rPr>
          <w:rFonts w:ascii="Times New Roman" w:eastAsia="Times New Roman" w:hAnsi="Times New Roman" w:cs="Times New Roman"/>
          <w:bCs/>
          <w:color w:val="000000" w:themeColor="text1"/>
          <w:sz w:val="24"/>
          <w:szCs w:val="24"/>
        </w:rPr>
        <w:t>учебно-познавательный интерес</w:t>
      </w:r>
      <w:r w:rsidRPr="00871603">
        <w:rPr>
          <w:rFonts w:ascii="Times New Roman" w:eastAsia="Times New Roman" w:hAnsi="Times New Roman" w:cs="Times New Roman"/>
          <w:color w:val="000000" w:themeColor="text1"/>
          <w:sz w:val="24"/>
          <w:szCs w:val="24"/>
        </w:rPr>
        <w:t> к новому учебному материалу и способам решения новой задачи;</w:t>
      </w:r>
    </w:p>
    <w:p w:rsidR="00871603" w:rsidRPr="00871603" w:rsidRDefault="00871603"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871603">
        <w:rPr>
          <w:rFonts w:ascii="Times New Roman" w:eastAsia="Times New Roman" w:hAnsi="Times New Roman" w:cs="Times New Roman"/>
          <w:color w:val="000000" w:themeColor="text1"/>
          <w:sz w:val="24"/>
          <w:szCs w:val="24"/>
        </w:rPr>
        <w:t>• </w:t>
      </w:r>
      <w:r w:rsidRPr="00933A75">
        <w:rPr>
          <w:rFonts w:ascii="Times New Roman" w:eastAsia="Times New Roman" w:hAnsi="Times New Roman" w:cs="Times New Roman"/>
          <w:bCs/>
          <w:color w:val="000000" w:themeColor="text1"/>
          <w:sz w:val="24"/>
          <w:szCs w:val="24"/>
        </w:rPr>
        <w:t>ориентация на понимание причин успеха в учебной деятельности</w:t>
      </w:r>
      <w:r w:rsidRPr="00871603">
        <w:rPr>
          <w:rFonts w:ascii="Times New Roman" w:eastAsia="Times New Roman" w:hAnsi="Times New Roman" w:cs="Times New Roman"/>
          <w:color w:val="000000" w:themeColor="text1"/>
          <w:sz w:val="24"/>
          <w:szCs w:val="24"/>
        </w:rPr>
        <w:t>,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71603" w:rsidRPr="00871603" w:rsidRDefault="00871603"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871603">
        <w:rPr>
          <w:rFonts w:ascii="Times New Roman" w:eastAsia="Times New Roman" w:hAnsi="Times New Roman" w:cs="Times New Roman"/>
          <w:color w:val="000000" w:themeColor="text1"/>
          <w:sz w:val="24"/>
          <w:szCs w:val="24"/>
        </w:rPr>
        <w:t>• </w:t>
      </w:r>
      <w:r w:rsidRPr="00933A75">
        <w:rPr>
          <w:rFonts w:ascii="Times New Roman" w:eastAsia="Times New Roman" w:hAnsi="Times New Roman" w:cs="Times New Roman"/>
          <w:bCs/>
          <w:color w:val="000000" w:themeColor="text1"/>
          <w:sz w:val="24"/>
          <w:szCs w:val="24"/>
        </w:rPr>
        <w:t>способность к самооценке</w:t>
      </w:r>
      <w:r w:rsidRPr="00871603">
        <w:rPr>
          <w:rFonts w:ascii="Times New Roman" w:eastAsia="Times New Roman" w:hAnsi="Times New Roman" w:cs="Times New Roman"/>
          <w:color w:val="000000" w:themeColor="text1"/>
          <w:sz w:val="24"/>
          <w:szCs w:val="24"/>
        </w:rPr>
        <w:t> на основе критериев успешности учебной деятельности;</w:t>
      </w:r>
    </w:p>
    <w:p w:rsidR="00D8240F" w:rsidRPr="00D8240F" w:rsidRDefault="00D8240F" w:rsidP="00BB360B">
      <w:pPr>
        <w:spacing w:after="0" w:line="240" w:lineRule="auto"/>
        <w:ind w:left="150" w:firstLine="276"/>
        <w:jc w:val="both"/>
        <w:rPr>
          <w:rFonts w:ascii="Times New Roman" w:eastAsia="Times New Roman" w:hAnsi="Times New Roman" w:cs="Times New Roman"/>
          <w:b/>
          <w:i/>
          <w:color w:val="000000" w:themeColor="text1"/>
          <w:sz w:val="24"/>
          <w:szCs w:val="24"/>
        </w:rPr>
      </w:pPr>
      <w:r w:rsidRPr="00D8240F">
        <w:rPr>
          <w:rFonts w:ascii="Times New Roman" w:eastAsia="Times New Roman" w:hAnsi="Times New Roman" w:cs="Times New Roman"/>
          <w:b/>
          <w:i/>
          <w:color w:val="000000" w:themeColor="text1"/>
          <w:sz w:val="24"/>
          <w:szCs w:val="24"/>
        </w:rPr>
        <w:t>Выпускник получит возможность для формирования:</w:t>
      </w:r>
    </w:p>
    <w:p w:rsidR="00D8240F" w:rsidRPr="00D8240F" w:rsidRDefault="00D8240F"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D8240F">
        <w:rPr>
          <w:rFonts w:ascii="Times New Roman" w:eastAsia="Times New Roman" w:hAnsi="Times New Roman" w:cs="Times New Roman"/>
          <w:color w:val="000000" w:themeColor="text1"/>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w:t>
      </w:r>
      <w:r w:rsidR="001202A1">
        <w:rPr>
          <w:rFonts w:ascii="Times New Roman" w:eastAsia="Times New Roman" w:hAnsi="Times New Roman" w:cs="Times New Roman"/>
          <w:color w:val="000000" w:themeColor="text1"/>
          <w:sz w:val="24"/>
          <w:szCs w:val="24"/>
        </w:rPr>
        <w:t>-</w:t>
      </w:r>
      <w:r w:rsidRPr="00D8240F">
        <w:rPr>
          <w:rFonts w:ascii="Times New Roman" w:eastAsia="Times New Roman" w:hAnsi="Times New Roman" w:cs="Times New Roman"/>
          <w:color w:val="000000" w:themeColor="text1"/>
          <w:sz w:val="24"/>
          <w:szCs w:val="24"/>
        </w:rPr>
        <w:t>познавательных мотивов и предпочтении социального способа оценки знаний;</w:t>
      </w:r>
    </w:p>
    <w:p w:rsidR="00D8240F" w:rsidRPr="00D8240F" w:rsidRDefault="00D8240F"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D8240F">
        <w:rPr>
          <w:rFonts w:ascii="Times New Roman" w:eastAsia="Times New Roman" w:hAnsi="Times New Roman" w:cs="Times New Roman"/>
          <w:color w:val="000000" w:themeColor="text1"/>
          <w:sz w:val="24"/>
          <w:szCs w:val="24"/>
        </w:rPr>
        <w:t>• устойчивого учебно-познавательного интереса к новым общим способам решения задач;</w:t>
      </w:r>
    </w:p>
    <w:p w:rsidR="00D8240F" w:rsidRPr="00D8240F" w:rsidRDefault="00D8240F"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D8240F">
        <w:rPr>
          <w:rFonts w:ascii="Times New Roman" w:eastAsia="Times New Roman" w:hAnsi="Times New Roman" w:cs="Times New Roman"/>
          <w:color w:val="000000" w:themeColor="text1"/>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8240F" w:rsidRPr="00933A75" w:rsidRDefault="00D8240F" w:rsidP="00BB360B">
      <w:pPr>
        <w:pStyle w:val="1"/>
        <w:spacing w:before="0" w:beforeAutospacing="0" w:after="0" w:afterAutospacing="0"/>
        <w:ind w:left="480" w:firstLine="276"/>
        <w:jc w:val="both"/>
        <w:rPr>
          <w:color w:val="000000" w:themeColor="text1"/>
          <w:sz w:val="24"/>
          <w:szCs w:val="24"/>
        </w:rPr>
      </w:pPr>
      <w:r w:rsidRPr="00933A75">
        <w:rPr>
          <w:color w:val="000000" w:themeColor="text1"/>
          <w:sz w:val="24"/>
          <w:szCs w:val="24"/>
        </w:rPr>
        <w:t>Регулятивные универсальные учебные действия</w:t>
      </w:r>
    </w:p>
    <w:p w:rsidR="00D8240F" w:rsidRPr="00933A75" w:rsidRDefault="00D8240F" w:rsidP="00BB360B">
      <w:pPr>
        <w:pStyle w:val="1"/>
        <w:spacing w:before="0" w:beforeAutospacing="0" w:after="0" w:afterAutospacing="0"/>
        <w:ind w:left="480" w:firstLine="276"/>
        <w:jc w:val="both"/>
        <w:rPr>
          <w:i/>
          <w:color w:val="000000" w:themeColor="text1"/>
          <w:sz w:val="24"/>
          <w:szCs w:val="24"/>
          <w:shd w:val="clear" w:color="auto" w:fill="FFFFFF"/>
        </w:rPr>
      </w:pPr>
      <w:r w:rsidRPr="00933A75">
        <w:rPr>
          <w:i/>
          <w:color w:val="000000" w:themeColor="text1"/>
          <w:sz w:val="24"/>
          <w:szCs w:val="24"/>
          <w:shd w:val="clear" w:color="auto" w:fill="FFFFFF"/>
        </w:rPr>
        <w:t>Выпускник научится:</w:t>
      </w:r>
    </w:p>
    <w:p w:rsidR="00D8240F" w:rsidRPr="00933A75" w:rsidRDefault="00D8240F" w:rsidP="00BB360B">
      <w:pPr>
        <w:pStyle w:val="1"/>
        <w:spacing w:before="0" w:beforeAutospacing="0" w:after="0" w:afterAutospacing="0"/>
        <w:ind w:left="480" w:firstLine="276"/>
        <w:jc w:val="both"/>
        <w:rPr>
          <w:b w:val="0"/>
          <w:color w:val="000000" w:themeColor="text1"/>
          <w:sz w:val="24"/>
          <w:szCs w:val="24"/>
          <w:shd w:val="clear" w:color="auto" w:fill="FFFFFF"/>
        </w:rPr>
      </w:pPr>
      <w:r w:rsidRPr="00933A75">
        <w:rPr>
          <w:color w:val="000000" w:themeColor="text1"/>
          <w:sz w:val="24"/>
          <w:szCs w:val="24"/>
          <w:shd w:val="clear" w:color="auto" w:fill="FFFFFF"/>
        </w:rPr>
        <w:t xml:space="preserve">- </w:t>
      </w:r>
      <w:r w:rsidRPr="00933A75">
        <w:rPr>
          <w:b w:val="0"/>
          <w:color w:val="000000" w:themeColor="text1"/>
          <w:sz w:val="24"/>
          <w:szCs w:val="24"/>
          <w:shd w:val="clear" w:color="auto" w:fill="FFFFFF"/>
        </w:rPr>
        <w:t>принимать и сохранять</w:t>
      </w:r>
      <w:r w:rsidR="005F3187" w:rsidRPr="00933A75">
        <w:rPr>
          <w:b w:val="0"/>
          <w:color w:val="000000" w:themeColor="text1"/>
          <w:sz w:val="24"/>
          <w:szCs w:val="24"/>
          <w:shd w:val="clear" w:color="auto" w:fill="FFFFFF"/>
        </w:rPr>
        <w:t xml:space="preserve"> учебную задачу;</w:t>
      </w:r>
    </w:p>
    <w:p w:rsidR="005F3187" w:rsidRPr="00933A75" w:rsidRDefault="005F3187" w:rsidP="00BB360B">
      <w:pPr>
        <w:pStyle w:val="1"/>
        <w:spacing w:before="0" w:beforeAutospacing="0" w:after="0" w:afterAutospacing="0"/>
        <w:ind w:left="480" w:firstLine="276"/>
        <w:jc w:val="both"/>
        <w:rPr>
          <w:b w:val="0"/>
          <w:color w:val="000000" w:themeColor="text1"/>
          <w:sz w:val="24"/>
          <w:szCs w:val="24"/>
          <w:shd w:val="clear" w:color="auto" w:fill="FFFFFF"/>
        </w:rPr>
      </w:pPr>
      <w:r w:rsidRPr="00933A75">
        <w:rPr>
          <w:b w:val="0"/>
          <w:color w:val="000000" w:themeColor="text1"/>
          <w:sz w:val="24"/>
          <w:szCs w:val="24"/>
          <w:shd w:val="clear" w:color="auto" w:fill="FFFFFF"/>
        </w:rPr>
        <w:t>- учитывать выделенные учителем ориентиры действия в новом учебном материале в сотрудничестве с учителем;</w:t>
      </w:r>
    </w:p>
    <w:p w:rsidR="00933A75" w:rsidRDefault="005F3187" w:rsidP="00BB360B">
      <w:pPr>
        <w:pStyle w:val="1"/>
        <w:spacing w:before="0" w:beforeAutospacing="0" w:after="0" w:afterAutospacing="0"/>
        <w:ind w:left="480" w:firstLine="276"/>
        <w:jc w:val="both"/>
        <w:rPr>
          <w:b w:val="0"/>
          <w:color w:val="000000" w:themeColor="text1"/>
          <w:sz w:val="24"/>
          <w:szCs w:val="24"/>
          <w:shd w:val="clear" w:color="auto" w:fill="FFFFFF"/>
        </w:rPr>
      </w:pPr>
      <w:r w:rsidRPr="00933A75">
        <w:rPr>
          <w:b w:val="0"/>
          <w:color w:val="000000" w:themeColor="text1"/>
          <w:sz w:val="24"/>
          <w:szCs w:val="24"/>
          <w:shd w:val="clear" w:color="auto" w:fill="FFFFFF"/>
        </w:rPr>
        <w:lastRenderedPageBreak/>
        <w:t>- планировать свои действия в соответствии с поставленной задачей и условиями ее реализации, в том числе во внутреннем плане;</w:t>
      </w:r>
    </w:p>
    <w:p w:rsidR="005F3187" w:rsidRDefault="005F3187" w:rsidP="00BB360B">
      <w:pPr>
        <w:pStyle w:val="1"/>
        <w:spacing w:before="0" w:beforeAutospacing="0" w:after="0" w:afterAutospacing="0"/>
        <w:ind w:left="480" w:firstLine="276"/>
        <w:jc w:val="both"/>
        <w:rPr>
          <w:b w:val="0"/>
          <w:color w:val="000000" w:themeColor="text1"/>
          <w:sz w:val="24"/>
          <w:szCs w:val="24"/>
          <w:shd w:val="clear" w:color="auto" w:fill="FFFFFF"/>
        </w:rPr>
      </w:pPr>
      <w:r w:rsidRPr="00933A75">
        <w:rPr>
          <w:b w:val="0"/>
          <w:color w:val="000000" w:themeColor="text1"/>
          <w:sz w:val="24"/>
          <w:szCs w:val="24"/>
          <w:shd w:val="clear" w:color="auto" w:fill="FFFFFF"/>
        </w:rPr>
        <w:t>- учитывать установленные правила в планировании и контроле способа решения;</w:t>
      </w:r>
    </w:p>
    <w:p w:rsidR="005F3187" w:rsidRPr="00933A75" w:rsidRDefault="005F3187" w:rsidP="00BB360B">
      <w:pPr>
        <w:pStyle w:val="1"/>
        <w:spacing w:before="0" w:beforeAutospacing="0" w:after="0" w:afterAutospacing="0"/>
        <w:ind w:left="284" w:firstLine="426"/>
        <w:jc w:val="both"/>
        <w:rPr>
          <w:b w:val="0"/>
          <w:color w:val="000000" w:themeColor="text1"/>
          <w:sz w:val="24"/>
          <w:szCs w:val="24"/>
        </w:rPr>
      </w:pPr>
      <w:r w:rsidRPr="00933A75">
        <w:rPr>
          <w:b w:val="0"/>
          <w:color w:val="000000" w:themeColor="text1"/>
          <w:sz w:val="24"/>
          <w:szCs w:val="24"/>
        </w:rPr>
        <w:t>- осуществлять итоговый и пошаговый контроль по результату;</w:t>
      </w:r>
    </w:p>
    <w:p w:rsidR="005F3187" w:rsidRPr="00933A75" w:rsidRDefault="005F3187" w:rsidP="00BB360B">
      <w:pPr>
        <w:pStyle w:val="1"/>
        <w:spacing w:before="0" w:beforeAutospacing="0" w:after="0" w:afterAutospacing="0"/>
        <w:ind w:left="480" w:firstLine="276"/>
        <w:jc w:val="both"/>
        <w:rPr>
          <w:b w:val="0"/>
          <w:color w:val="000000" w:themeColor="text1"/>
          <w:sz w:val="24"/>
          <w:szCs w:val="24"/>
        </w:rPr>
      </w:pPr>
      <w:r w:rsidRPr="00933A75">
        <w:rPr>
          <w:b w:val="0"/>
          <w:color w:val="000000" w:themeColor="text1"/>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F3187" w:rsidRPr="00933A75" w:rsidRDefault="005F3187" w:rsidP="00BB360B">
      <w:pPr>
        <w:pStyle w:val="1"/>
        <w:spacing w:before="0" w:beforeAutospacing="0" w:after="0" w:afterAutospacing="0"/>
        <w:ind w:left="480" w:firstLine="276"/>
        <w:jc w:val="both"/>
        <w:rPr>
          <w:b w:val="0"/>
          <w:color w:val="000000" w:themeColor="text1"/>
          <w:sz w:val="24"/>
          <w:szCs w:val="24"/>
        </w:rPr>
      </w:pPr>
      <w:r w:rsidRPr="00933A75">
        <w:rPr>
          <w:b w:val="0"/>
          <w:color w:val="000000" w:themeColor="text1"/>
          <w:sz w:val="24"/>
          <w:szCs w:val="24"/>
        </w:rPr>
        <w:t>- адекватно воспринимать предложения и оценку учителей, товарищей, родителей и других людей;</w:t>
      </w:r>
    </w:p>
    <w:p w:rsidR="005F3187" w:rsidRPr="00933A75" w:rsidRDefault="005E0BDF" w:rsidP="00BB360B">
      <w:pPr>
        <w:pStyle w:val="1"/>
        <w:spacing w:before="0" w:beforeAutospacing="0" w:after="0" w:afterAutospacing="0"/>
        <w:ind w:left="480" w:firstLine="276"/>
        <w:jc w:val="both"/>
        <w:rPr>
          <w:b w:val="0"/>
          <w:color w:val="000000" w:themeColor="text1"/>
          <w:sz w:val="24"/>
          <w:szCs w:val="24"/>
        </w:rPr>
      </w:pPr>
      <w:r w:rsidRPr="00933A75">
        <w:rPr>
          <w:b w:val="0"/>
          <w:color w:val="000000" w:themeColor="text1"/>
          <w:sz w:val="24"/>
          <w:szCs w:val="24"/>
        </w:rPr>
        <w:t>- различать способ и результат действия;</w:t>
      </w:r>
    </w:p>
    <w:p w:rsidR="005E0BDF" w:rsidRPr="00933A75" w:rsidRDefault="005E0BDF" w:rsidP="00BB360B">
      <w:pPr>
        <w:pStyle w:val="1"/>
        <w:spacing w:before="0" w:beforeAutospacing="0" w:after="0" w:afterAutospacing="0"/>
        <w:ind w:left="480" w:firstLine="276"/>
        <w:jc w:val="both"/>
        <w:rPr>
          <w:b w:val="0"/>
          <w:color w:val="000000" w:themeColor="text1"/>
          <w:sz w:val="24"/>
          <w:szCs w:val="24"/>
        </w:rPr>
      </w:pPr>
      <w:r w:rsidRPr="00933A75">
        <w:rPr>
          <w:b w:val="0"/>
          <w:color w:val="000000" w:themeColor="text1"/>
          <w:sz w:val="24"/>
          <w:szCs w:val="24"/>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46941" w:rsidRPr="00933A75" w:rsidRDefault="00D46941" w:rsidP="00BB360B">
      <w:pPr>
        <w:spacing w:after="0" w:line="240" w:lineRule="auto"/>
        <w:ind w:left="150" w:firstLine="276"/>
        <w:jc w:val="both"/>
        <w:rPr>
          <w:rFonts w:ascii="Times New Roman" w:eastAsia="Times New Roman" w:hAnsi="Times New Roman" w:cs="Times New Roman"/>
          <w:b/>
          <w:i/>
          <w:color w:val="000000" w:themeColor="text1"/>
          <w:sz w:val="24"/>
          <w:szCs w:val="24"/>
        </w:rPr>
      </w:pPr>
      <w:r w:rsidRPr="00D46941">
        <w:rPr>
          <w:rFonts w:ascii="Times New Roman" w:eastAsia="Times New Roman" w:hAnsi="Times New Roman" w:cs="Times New Roman"/>
          <w:b/>
          <w:i/>
          <w:color w:val="000000" w:themeColor="text1"/>
          <w:sz w:val="24"/>
          <w:szCs w:val="24"/>
        </w:rPr>
        <w:t>Выпускник получит возможность научиться:</w:t>
      </w:r>
    </w:p>
    <w:p w:rsidR="00D46941" w:rsidRPr="00933A75" w:rsidRDefault="00D46941"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i/>
          <w:color w:val="000000" w:themeColor="text1"/>
          <w:sz w:val="24"/>
          <w:szCs w:val="24"/>
        </w:rPr>
        <w:t xml:space="preserve">- </w:t>
      </w:r>
      <w:r w:rsidRPr="00933A75">
        <w:rPr>
          <w:rFonts w:ascii="Times New Roman" w:eastAsia="Times New Roman" w:hAnsi="Times New Roman" w:cs="Times New Roman"/>
          <w:color w:val="000000" w:themeColor="text1"/>
          <w:sz w:val="24"/>
          <w:szCs w:val="24"/>
        </w:rPr>
        <w:t>в сотрудничестве с учителем ставить новые учебные задачи;</w:t>
      </w:r>
    </w:p>
    <w:p w:rsidR="00D46941" w:rsidRPr="00933A75" w:rsidRDefault="00D46941"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 преобразовывать практическую задачу в познавательную;</w:t>
      </w:r>
    </w:p>
    <w:p w:rsidR="00D46941" w:rsidRPr="00933A75" w:rsidRDefault="00D46941"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 проявлять познавательную инициативу в учебном сотрудничестве;</w:t>
      </w:r>
    </w:p>
    <w:p w:rsidR="00D46941" w:rsidRPr="00933A75" w:rsidRDefault="00D46941" w:rsidP="00BB360B">
      <w:pPr>
        <w:spacing w:after="0" w:line="240" w:lineRule="auto"/>
        <w:ind w:left="150" w:firstLine="27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 самостоятельно учитывать выделенные учителем ориентиры действия в новом учебном материале;</w:t>
      </w:r>
    </w:p>
    <w:p w:rsidR="00D814FD" w:rsidRPr="00933A75" w:rsidRDefault="00D814FD" w:rsidP="00BB360B">
      <w:pPr>
        <w:spacing w:after="0" w:line="240" w:lineRule="auto"/>
        <w:ind w:left="150" w:firstLine="276"/>
        <w:jc w:val="both"/>
        <w:rPr>
          <w:rFonts w:ascii="Times New Roman" w:eastAsia="Times New Roman" w:hAnsi="Times New Roman" w:cs="Times New Roman"/>
          <w:b/>
          <w:color w:val="000000" w:themeColor="text1"/>
          <w:sz w:val="24"/>
          <w:szCs w:val="24"/>
        </w:rPr>
      </w:pPr>
      <w:r w:rsidRPr="00933A75">
        <w:rPr>
          <w:rFonts w:ascii="Times New Roman" w:eastAsia="Times New Roman" w:hAnsi="Times New Roman" w:cs="Times New Roman"/>
          <w:b/>
          <w:color w:val="000000" w:themeColor="text1"/>
          <w:sz w:val="24"/>
          <w:szCs w:val="24"/>
        </w:rPr>
        <w:t>Познавательные универсальные учебные действия</w:t>
      </w:r>
    </w:p>
    <w:p w:rsidR="00D814FD" w:rsidRPr="00933A75" w:rsidRDefault="00D814FD" w:rsidP="00BB360B">
      <w:pPr>
        <w:spacing w:after="0" w:line="240" w:lineRule="auto"/>
        <w:ind w:left="150" w:firstLine="276"/>
        <w:jc w:val="both"/>
        <w:rPr>
          <w:rFonts w:ascii="Times New Roman" w:eastAsia="Times New Roman" w:hAnsi="Times New Roman" w:cs="Times New Roman"/>
          <w:b/>
          <w:i/>
          <w:color w:val="000000" w:themeColor="text1"/>
          <w:sz w:val="24"/>
          <w:szCs w:val="24"/>
        </w:rPr>
      </w:pPr>
      <w:r w:rsidRPr="00933A75">
        <w:rPr>
          <w:rFonts w:ascii="Times New Roman" w:eastAsia="Times New Roman" w:hAnsi="Times New Roman" w:cs="Times New Roman"/>
          <w:b/>
          <w:i/>
          <w:color w:val="000000" w:themeColor="text1"/>
          <w:sz w:val="24"/>
          <w:szCs w:val="24"/>
        </w:rPr>
        <w:t>Выпускник научится:</w:t>
      </w:r>
    </w:p>
    <w:p w:rsidR="00D46941" w:rsidRPr="00933A75" w:rsidRDefault="00D46941" w:rsidP="00BB360B">
      <w:pPr>
        <w:pStyle w:val="a4"/>
        <w:numPr>
          <w:ilvl w:val="0"/>
          <w:numId w:val="22"/>
        </w:numPr>
        <w:spacing w:after="0" w:line="240" w:lineRule="auto"/>
        <w:ind w:left="0" w:firstLine="42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 xml:space="preserve">осуществлять расширенный поиск </w:t>
      </w:r>
      <w:r w:rsidR="002F235B" w:rsidRPr="00933A75">
        <w:rPr>
          <w:rFonts w:ascii="Times New Roman" w:eastAsia="Times New Roman" w:hAnsi="Times New Roman" w:cs="Times New Roman"/>
          <w:color w:val="000000" w:themeColor="text1"/>
          <w:sz w:val="24"/>
          <w:szCs w:val="24"/>
        </w:rPr>
        <w:t xml:space="preserve">необходимой </w:t>
      </w:r>
      <w:r w:rsidRPr="00933A75">
        <w:rPr>
          <w:rFonts w:ascii="Times New Roman" w:eastAsia="Times New Roman" w:hAnsi="Times New Roman" w:cs="Times New Roman"/>
          <w:color w:val="000000" w:themeColor="text1"/>
          <w:sz w:val="24"/>
          <w:szCs w:val="24"/>
        </w:rPr>
        <w:t>информации</w:t>
      </w:r>
      <w:r w:rsidR="002F235B" w:rsidRPr="00933A75">
        <w:rPr>
          <w:rFonts w:ascii="Times New Roman" w:eastAsia="Times New Roman" w:hAnsi="Times New Roman" w:cs="Times New Roman"/>
          <w:color w:val="000000" w:themeColor="text1"/>
          <w:sz w:val="24"/>
          <w:szCs w:val="24"/>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r w:rsidRPr="00933A75">
        <w:rPr>
          <w:rFonts w:ascii="Times New Roman" w:eastAsia="Times New Roman" w:hAnsi="Times New Roman" w:cs="Times New Roman"/>
          <w:color w:val="000000" w:themeColor="text1"/>
          <w:sz w:val="24"/>
          <w:szCs w:val="24"/>
        </w:rPr>
        <w:t>И</w:t>
      </w:r>
      <w:r w:rsidR="002F235B" w:rsidRPr="00933A75">
        <w:rPr>
          <w:rFonts w:ascii="Times New Roman" w:eastAsia="Times New Roman" w:hAnsi="Times New Roman" w:cs="Times New Roman"/>
          <w:color w:val="000000" w:themeColor="text1"/>
          <w:sz w:val="24"/>
          <w:szCs w:val="24"/>
        </w:rPr>
        <w:t>нтернет</w:t>
      </w:r>
      <w:r w:rsidRPr="00933A75">
        <w:rPr>
          <w:rFonts w:ascii="Times New Roman" w:eastAsia="Times New Roman" w:hAnsi="Times New Roman" w:cs="Times New Roman"/>
          <w:color w:val="000000" w:themeColor="text1"/>
          <w:sz w:val="24"/>
          <w:szCs w:val="24"/>
        </w:rPr>
        <w:t>;</w:t>
      </w:r>
    </w:p>
    <w:p w:rsidR="003C0050" w:rsidRPr="00933A75" w:rsidRDefault="003C0050" w:rsidP="00BB360B">
      <w:pPr>
        <w:pStyle w:val="a4"/>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проявлять познавательную инициативу в учебном сотрудничестве;</w:t>
      </w:r>
    </w:p>
    <w:p w:rsidR="003C0050" w:rsidRPr="00933A75" w:rsidRDefault="003C0050" w:rsidP="00BB360B">
      <w:pPr>
        <w:pStyle w:val="a4"/>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строить сообщения в устной и письменной формах;</w:t>
      </w:r>
    </w:p>
    <w:p w:rsidR="003C0050" w:rsidRPr="00933A75" w:rsidRDefault="003C0050" w:rsidP="00BB360B">
      <w:pPr>
        <w:pStyle w:val="a4"/>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933A75">
        <w:rPr>
          <w:rFonts w:ascii="Times New Roman" w:eastAsia="Times New Roman" w:hAnsi="Times New Roman" w:cs="Times New Roman"/>
          <w:color w:val="000000" w:themeColor="text1"/>
          <w:sz w:val="24"/>
          <w:szCs w:val="24"/>
        </w:rPr>
        <w:t>ориентироваться на разнообразие способов решения задач;</w:t>
      </w:r>
    </w:p>
    <w:p w:rsidR="0057636B" w:rsidRPr="00933A75" w:rsidRDefault="0057636B" w:rsidP="00BB360B">
      <w:pPr>
        <w:pStyle w:val="a4"/>
        <w:numPr>
          <w:ilvl w:val="0"/>
          <w:numId w:val="18"/>
        </w:numPr>
        <w:spacing w:after="0" w:line="240" w:lineRule="auto"/>
        <w:ind w:left="0" w:firstLine="426"/>
        <w:jc w:val="both"/>
        <w:rPr>
          <w:rFonts w:ascii="Times New Roman" w:eastAsia="Times New Roman" w:hAnsi="Times New Roman" w:cs="Times New Roman"/>
          <w:color w:val="000000" w:themeColor="text1"/>
          <w:sz w:val="24"/>
          <w:szCs w:val="24"/>
        </w:rPr>
      </w:pPr>
      <w:r w:rsidRPr="00933A75">
        <w:rPr>
          <w:rFonts w:ascii="Times New Roman" w:hAnsi="Times New Roman" w:cs="Times New Roman"/>
          <w:color w:val="000000" w:themeColor="text1"/>
          <w:sz w:val="24"/>
          <w:szCs w:val="24"/>
          <w:shd w:val="clear" w:color="auto" w:fill="FFFFFF"/>
        </w:rPr>
        <w:t>строить рассуждения в форме связи простых суждений об объекте, его строении, свойствах и связях;</w:t>
      </w:r>
    </w:p>
    <w:p w:rsidR="00211E56" w:rsidRPr="00933A75" w:rsidRDefault="00211E56" w:rsidP="00BB360B">
      <w:pPr>
        <w:spacing w:after="0" w:line="240" w:lineRule="auto"/>
        <w:ind w:left="150" w:firstLine="276"/>
        <w:jc w:val="both"/>
        <w:rPr>
          <w:rFonts w:ascii="Times New Roman" w:eastAsia="Times New Roman" w:hAnsi="Times New Roman" w:cs="Times New Roman"/>
          <w:b/>
          <w:color w:val="000000" w:themeColor="text1"/>
          <w:sz w:val="24"/>
          <w:szCs w:val="24"/>
        </w:rPr>
      </w:pPr>
      <w:r w:rsidRPr="00D46941">
        <w:rPr>
          <w:rFonts w:ascii="Times New Roman" w:eastAsia="Times New Roman" w:hAnsi="Times New Roman" w:cs="Times New Roman"/>
          <w:b/>
          <w:i/>
          <w:color w:val="000000" w:themeColor="text1"/>
          <w:sz w:val="24"/>
          <w:szCs w:val="24"/>
        </w:rPr>
        <w:t>Выпускник получит возможность научиться:</w:t>
      </w:r>
    </w:p>
    <w:p w:rsidR="00211E56" w:rsidRPr="007812C0" w:rsidRDefault="00211E56" w:rsidP="00BB360B">
      <w:pPr>
        <w:pStyle w:val="1"/>
        <w:spacing w:before="0" w:beforeAutospacing="0" w:after="0" w:afterAutospacing="0"/>
        <w:ind w:left="480" w:firstLine="276"/>
        <w:jc w:val="both"/>
        <w:rPr>
          <w:b w:val="0"/>
          <w:color w:val="000000" w:themeColor="text1"/>
          <w:sz w:val="24"/>
          <w:szCs w:val="24"/>
          <w:shd w:val="clear" w:color="auto" w:fill="FFFFFF"/>
        </w:rPr>
      </w:pPr>
      <w:r w:rsidRPr="007812C0">
        <w:rPr>
          <w:b w:val="0"/>
          <w:color w:val="000000" w:themeColor="text1"/>
          <w:sz w:val="24"/>
          <w:szCs w:val="24"/>
          <w:shd w:val="clear" w:color="auto" w:fill="FFFFFF"/>
        </w:rPr>
        <w:t>• осознанно и произвольно строить сообщения в устной и письменной форме;</w:t>
      </w:r>
    </w:p>
    <w:p w:rsidR="00D20D1F" w:rsidRPr="00933A75" w:rsidRDefault="00D20D1F" w:rsidP="00BB360B">
      <w:pPr>
        <w:pStyle w:val="a5"/>
        <w:spacing w:before="0" w:beforeAutospacing="0" w:after="0" w:afterAutospacing="0"/>
        <w:ind w:left="510" w:firstLine="276"/>
        <w:jc w:val="both"/>
        <w:rPr>
          <w:b/>
          <w:color w:val="000000" w:themeColor="text1"/>
          <w:shd w:val="clear" w:color="auto" w:fill="FFFFFF"/>
        </w:rPr>
      </w:pPr>
      <w:r w:rsidRPr="00933A75">
        <w:rPr>
          <w:b/>
          <w:color w:val="000000" w:themeColor="text1"/>
          <w:shd w:val="clear" w:color="auto" w:fill="FFFFFF"/>
        </w:rPr>
        <w:t>Коммуникативные универсальные учебные действия</w:t>
      </w:r>
    </w:p>
    <w:p w:rsidR="00D20D1F" w:rsidRPr="00A81316" w:rsidRDefault="00D20D1F" w:rsidP="00BB360B">
      <w:pPr>
        <w:pStyle w:val="a5"/>
        <w:spacing w:before="0" w:beforeAutospacing="0" w:after="0" w:afterAutospacing="0"/>
        <w:ind w:left="510" w:firstLine="276"/>
        <w:jc w:val="both"/>
        <w:rPr>
          <w:b/>
          <w:i/>
          <w:color w:val="000000" w:themeColor="text1"/>
          <w:shd w:val="clear" w:color="auto" w:fill="FFFFFF"/>
        </w:rPr>
      </w:pPr>
      <w:r w:rsidRPr="00A81316">
        <w:rPr>
          <w:b/>
          <w:i/>
          <w:color w:val="000000" w:themeColor="text1"/>
          <w:shd w:val="clear" w:color="auto" w:fill="FFFFFF"/>
        </w:rPr>
        <w:t>Выпускник научится:</w:t>
      </w:r>
    </w:p>
    <w:p w:rsidR="00062B9B" w:rsidRPr="00933A75" w:rsidRDefault="00062B9B" w:rsidP="00BB360B">
      <w:pPr>
        <w:pStyle w:val="a5"/>
        <w:spacing w:before="0" w:beforeAutospacing="0" w:after="0" w:afterAutospacing="0"/>
        <w:ind w:left="510" w:firstLine="276"/>
        <w:jc w:val="both"/>
        <w:rPr>
          <w:color w:val="000000" w:themeColor="text1"/>
          <w:shd w:val="clear" w:color="auto" w:fill="FFFFFF"/>
        </w:rPr>
      </w:pPr>
      <w:r w:rsidRPr="00933A75">
        <w:rPr>
          <w:color w:val="000000" w:themeColor="text1"/>
          <w:shd w:val="clear" w:color="auto" w:fill="FFFFFF"/>
        </w:rPr>
        <w:t xml:space="preserve">- </w:t>
      </w:r>
      <w:r w:rsidR="00EA4204" w:rsidRPr="00933A75">
        <w:rPr>
          <w:color w:val="000000" w:themeColor="text1"/>
          <w:shd w:val="clear" w:color="auto" w:fill="FFFFFF"/>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A4204" w:rsidRPr="00933A75" w:rsidRDefault="00EA4204" w:rsidP="00BB360B">
      <w:pPr>
        <w:pStyle w:val="a5"/>
        <w:spacing w:before="0" w:beforeAutospacing="0" w:after="0" w:afterAutospacing="0"/>
        <w:ind w:left="510" w:firstLine="276"/>
        <w:jc w:val="both"/>
        <w:rPr>
          <w:color w:val="000000" w:themeColor="text1"/>
          <w:shd w:val="clear" w:color="auto" w:fill="FFFFFF"/>
        </w:rPr>
      </w:pPr>
      <w:r w:rsidRPr="00933A75">
        <w:rPr>
          <w:color w:val="000000" w:themeColor="text1"/>
          <w:shd w:val="clear" w:color="auto" w:fill="FFFFFF"/>
        </w:rPr>
        <w:t>- формулировать собственное мнение и позицию;</w:t>
      </w:r>
    </w:p>
    <w:p w:rsidR="00EA4204" w:rsidRPr="00933A75" w:rsidRDefault="00EA4204" w:rsidP="00BB360B">
      <w:pPr>
        <w:pStyle w:val="a5"/>
        <w:spacing w:before="0" w:beforeAutospacing="0" w:after="0" w:afterAutospacing="0"/>
        <w:ind w:left="142" w:firstLine="619"/>
        <w:jc w:val="both"/>
        <w:rPr>
          <w:color w:val="000000" w:themeColor="text1"/>
        </w:rPr>
      </w:pPr>
      <w:r w:rsidRPr="00933A75">
        <w:rPr>
          <w:color w:val="000000" w:themeColor="text1"/>
        </w:rPr>
        <w:t>- задавать вопросы;</w:t>
      </w:r>
    </w:p>
    <w:p w:rsidR="00EA4204" w:rsidRPr="00933A75" w:rsidRDefault="00EA4204" w:rsidP="00BB360B">
      <w:pPr>
        <w:pStyle w:val="a5"/>
        <w:spacing w:before="0" w:beforeAutospacing="0" w:after="0" w:afterAutospacing="0"/>
        <w:ind w:left="567" w:firstLine="619"/>
        <w:jc w:val="both"/>
        <w:rPr>
          <w:color w:val="000000" w:themeColor="text1"/>
        </w:rPr>
      </w:pPr>
      <w:r w:rsidRPr="00933A75">
        <w:rPr>
          <w:color w:val="000000" w:themeColor="text1"/>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A4204" w:rsidRPr="00933A75" w:rsidRDefault="00EA4204" w:rsidP="00BB360B">
      <w:pPr>
        <w:pStyle w:val="a5"/>
        <w:spacing w:before="0" w:beforeAutospacing="0" w:after="0" w:afterAutospacing="0"/>
        <w:ind w:left="90" w:firstLine="276"/>
        <w:jc w:val="both"/>
        <w:rPr>
          <w:color w:val="000000" w:themeColor="text1"/>
        </w:rPr>
      </w:pPr>
    </w:p>
    <w:p w:rsidR="00EA4204" w:rsidRPr="00D93FD6" w:rsidRDefault="00EA4204" w:rsidP="00BB360B">
      <w:pPr>
        <w:pStyle w:val="a5"/>
        <w:spacing w:before="0" w:beforeAutospacing="0" w:after="0" w:afterAutospacing="0"/>
        <w:ind w:left="90" w:firstLine="276"/>
        <w:jc w:val="both"/>
        <w:rPr>
          <w:b/>
          <w:i/>
          <w:color w:val="000000" w:themeColor="text1"/>
        </w:rPr>
      </w:pPr>
      <w:r w:rsidRPr="00D93FD6">
        <w:rPr>
          <w:b/>
          <w:i/>
          <w:iCs/>
          <w:color w:val="000000" w:themeColor="text1"/>
        </w:rPr>
        <w:t>Выпускник получит возможность научиться:</w:t>
      </w:r>
    </w:p>
    <w:p w:rsidR="00EA4204" w:rsidRPr="00D93FD6" w:rsidRDefault="00EA4204" w:rsidP="00BB360B">
      <w:pPr>
        <w:pStyle w:val="a5"/>
        <w:spacing w:before="0" w:beforeAutospacing="0" w:after="0" w:afterAutospacing="0"/>
        <w:ind w:left="90" w:firstLine="276"/>
        <w:jc w:val="both"/>
        <w:rPr>
          <w:color w:val="000000" w:themeColor="text1"/>
        </w:rPr>
      </w:pPr>
      <w:r w:rsidRPr="00D93FD6">
        <w:rPr>
          <w:iCs/>
          <w:color w:val="000000" w:themeColor="text1"/>
        </w:rPr>
        <w:t>- учитывать и координировать в сотрудничестве позиции других людей, отличные от собственной;</w:t>
      </w:r>
    </w:p>
    <w:p w:rsidR="00EA4204" w:rsidRPr="00D93FD6" w:rsidRDefault="00EA4204" w:rsidP="00BB360B">
      <w:pPr>
        <w:pStyle w:val="a5"/>
        <w:spacing w:before="0" w:beforeAutospacing="0" w:after="0" w:afterAutospacing="0"/>
        <w:ind w:left="90" w:firstLine="276"/>
        <w:jc w:val="both"/>
        <w:rPr>
          <w:color w:val="000000" w:themeColor="text1"/>
        </w:rPr>
      </w:pPr>
      <w:r w:rsidRPr="00D93FD6">
        <w:rPr>
          <w:iCs/>
          <w:color w:val="000000" w:themeColor="text1"/>
        </w:rPr>
        <w:t>- учитывать разные мнения и интересы и обосновывать собственную позицию;</w:t>
      </w:r>
    </w:p>
    <w:p w:rsidR="00EA4204" w:rsidRPr="00D93FD6" w:rsidRDefault="00EA4204" w:rsidP="00BB360B">
      <w:pPr>
        <w:pStyle w:val="a5"/>
        <w:spacing w:before="0" w:beforeAutospacing="0" w:after="0" w:afterAutospacing="0"/>
        <w:ind w:left="90" w:firstLine="276"/>
        <w:jc w:val="both"/>
        <w:rPr>
          <w:color w:val="000000" w:themeColor="text1"/>
        </w:rPr>
      </w:pPr>
      <w:r w:rsidRPr="00D93FD6">
        <w:rPr>
          <w:iCs/>
          <w:color w:val="000000" w:themeColor="text1"/>
        </w:rPr>
        <w:t>- понимать относительность мнений и подходов к решению проблемы;</w:t>
      </w:r>
    </w:p>
    <w:p w:rsidR="00EA4204" w:rsidRDefault="00EA4204" w:rsidP="00BB360B">
      <w:pPr>
        <w:pStyle w:val="a5"/>
        <w:spacing w:before="0" w:beforeAutospacing="0" w:after="0" w:afterAutospacing="0"/>
        <w:ind w:left="90" w:firstLine="276"/>
        <w:jc w:val="both"/>
        <w:rPr>
          <w:color w:val="000000" w:themeColor="text1"/>
        </w:rPr>
      </w:pPr>
      <w:r w:rsidRPr="00D93FD6">
        <w:rPr>
          <w:iCs/>
          <w:color w:val="000000" w:themeColor="text1"/>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933A75">
        <w:rPr>
          <w:color w:val="000000" w:themeColor="text1"/>
        </w:rPr>
        <w:t> </w:t>
      </w:r>
    </w:p>
    <w:p w:rsidR="00231739" w:rsidRPr="00933A75" w:rsidRDefault="00231739" w:rsidP="00BB360B">
      <w:pPr>
        <w:pStyle w:val="a5"/>
        <w:spacing w:before="0" w:beforeAutospacing="0" w:after="0" w:afterAutospacing="0"/>
        <w:ind w:left="90" w:firstLine="276"/>
        <w:jc w:val="both"/>
        <w:rPr>
          <w:color w:val="000000" w:themeColor="text1"/>
        </w:rPr>
      </w:pPr>
    </w:p>
    <w:p w:rsidR="00EA4204" w:rsidRPr="00933A75" w:rsidRDefault="00EA4204" w:rsidP="00BB360B">
      <w:pPr>
        <w:pStyle w:val="a5"/>
        <w:spacing w:before="0" w:beforeAutospacing="0" w:after="0" w:afterAutospacing="0"/>
        <w:ind w:left="90" w:firstLine="276"/>
        <w:jc w:val="both"/>
        <w:rPr>
          <w:b/>
          <w:color w:val="000000" w:themeColor="text1"/>
        </w:rPr>
      </w:pPr>
      <w:r w:rsidRPr="00933A75">
        <w:rPr>
          <w:b/>
          <w:color w:val="000000" w:themeColor="text1"/>
        </w:rPr>
        <w:t xml:space="preserve">Чтение. Работа с текстом </w:t>
      </w:r>
      <w:r w:rsidRPr="00933A75">
        <w:rPr>
          <w:b/>
          <w:i/>
          <w:iCs/>
          <w:color w:val="000000" w:themeColor="text1"/>
        </w:rPr>
        <w:t>(метапредметные результаты)</w:t>
      </w:r>
    </w:p>
    <w:p w:rsidR="00754C09" w:rsidRPr="00933A75" w:rsidRDefault="00754C09" w:rsidP="00BB360B">
      <w:pPr>
        <w:pStyle w:val="a5"/>
        <w:spacing w:before="0" w:beforeAutospacing="0" w:after="0" w:afterAutospacing="0"/>
        <w:ind w:left="90" w:firstLine="276"/>
        <w:jc w:val="both"/>
        <w:rPr>
          <w:b/>
          <w:color w:val="000000" w:themeColor="text1"/>
        </w:rPr>
      </w:pPr>
      <w:r w:rsidRPr="00933A75">
        <w:rPr>
          <w:b/>
          <w:color w:val="000000" w:themeColor="text1"/>
        </w:rPr>
        <w:t>Работа с текстом: поиск информации и понимание прочитанного</w:t>
      </w:r>
    </w:p>
    <w:p w:rsidR="00754C09" w:rsidRPr="00231739" w:rsidRDefault="00754C09" w:rsidP="00BB360B">
      <w:pPr>
        <w:pStyle w:val="a5"/>
        <w:spacing w:before="0" w:beforeAutospacing="0" w:after="0" w:afterAutospacing="0"/>
        <w:ind w:left="90" w:firstLine="276"/>
        <w:jc w:val="both"/>
        <w:rPr>
          <w:b/>
          <w:i/>
          <w:color w:val="000000" w:themeColor="text1"/>
        </w:rPr>
      </w:pPr>
      <w:r w:rsidRPr="00231739">
        <w:rPr>
          <w:b/>
          <w:i/>
          <w:color w:val="000000" w:themeColor="text1"/>
        </w:rPr>
        <w:lastRenderedPageBreak/>
        <w:t>Выпускник научится:</w:t>
      </w:r>
    </w:p>
    <w:p w:rsidR="00754C09" w:rsidRPr="00933A75" w:rsidRDefault="00754C09" w:rsidP="00BB360B">
      <w:pPr>
        <w:pStyle w:val="a5"/>
        <w:spacing w:before="0" w:beforeAutospacing="0" w:after="0" w:afterAutospacing="0"/>
        <w:ind w:left="90" w:firstLine="276"/>
        <w:jc w:val="both"/>
        <w:rPr>
          <w:color w:val="000000" w:themeColor="text1"/>
        </w:rPr>
      </w:pPr>
      <w:r w:rsidRPr="00933A75">
        <w:rPr>
          <w:color w:val="000000" w:themeColor="text1"/>
        </w:rPr>
        <w:t>- сравнивать между собой объекты, описанные в тексте, выделяя два</w:t>
      </w:r>
      <w:r w:rsidRPr="00933A75">
        <w:rPr>
          <w:color w:val="000000" w:themeColor="text1"/>
        </w:rPr>
        <w:noBreakHyphen/>
        <w:t>три существенных признака;</w:t>
      </w:r>
    </w:p>
    <w:p w:rsidR="00754C09" w:rsidRPr="00933A75" w:rsidRDefault="00754C09" w:rsidP="00BB360B">
      <w:pPr>
        <w:pStyle w:val="a5"/>
        <w:spacing w:before="0" w:beforeAutospacing="0" w:after="0" w:afterAutospacing="0"/>
        <w:ind w:left="90" w:firstLine="276"/>
        <w:jc w:val="both"/>
        <w:rPr>
          <w:color w:val="000000" w:themeColor="text1"/>
        </w:rPr>
      </w:pPr>
      <w:r w:rsidRPr="00933A75">
        <w:rPr>
          <w:color w:val="000000" w:themeColor="text1"/>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54C09" w:rsidRPr="00933A75" w:rsidRDefault="00754C09" w:rsidP="00BB360B">
      <w:pPr>
        <w:pStyle w:val="a5"/>
        <w:spacing w:before="0" w:beforeAutospacing="0" w:after="0" w:afterAutospacing="0"/>
        <w:ind w:left="90" w:firstLine="276"/>
        <w:jc w:val="both"/>
        <w:rPr>
          <w:color w:val="000000" w:themeColor="text1"/>
        </w:rPr>
      </w:pPr>
      <w:r w:rsidRPr="00933A75">
        <w:rPr>
          <w:color w:val="000000" w:themeColor="text1"/>
        </w:rPr>
        <w:t>- понимать информацию, представленную разными способами: словесно, в</w:t>
      </w:r>
      <w:r w:rsidR="00787A6F">
        <w:rPr>
          <w:color w:val="000000" w:themeColor="text1"/>
        </w:rPr>
        <w:t xml:space="preserve"> виде таблицы, схемы, диаграммы.</w:t>
      </w:r>
    </w:p>
    <w:p w:rsidR="00EF27FB" w:rsidRPr="00787A6F" w:rsidRDefault="00EF27FB" w:rsidP="00BB360B">
      <w:pPr>
        <w:pStyle w:val="a5"/>
        <w:spacing w:before="0" w:beforeAutospacing="0" w:after="0" w:afterAutospacing="0"/>
        <w:ind w:left="90" w:firstLine="276"/>
        <w:jc w:val="both"/>
        <w:rPr>
          <w:b/>
          <w:i/>
          <w:color w:val="000000" w:themeColor="text1"/>
        </w:rPr>
      </w:pPr>
      <w:r w:rsidRPr="00787A6F">
        <w:rPr>
          <w:b/>
          <w:i/>
          <w:iCs/>
          <w:color w:val="000000" w:themeColor="text1"/>
        </w:rPr>
        <w:t>Выпускник получит возможность научиться:</w:t>
      </w:r>
    </w:p>
    <w:p w:rsidR="00EF27FB" w:rsidRPr="00787A6F" w:rsidRDefault="00EF27FB" w:rsidP="00BB360B">
      <w:pPr>
        <w:pStyle w:val="a5"/>
        <w:spacing w:before="0" w:beforeAutospacing="0" w:after="0" w:afterAutospacing="0"/>
        <w:ind w:left="90" w:firstLine="276"/>
        <w:jc w:val="both"/>
        <w:rPr>
          <w:color w:val="000000" w:themeColor="text1"/>
        </w:rPr>
      </w:pPr>
      <w:r w:rsidRPr="00933A75">
        <w:rPr>
          <w:i/>
          <w:iCs/>
          <w:color w:val="000000" w:themeColor="text1"/>
        </w:rPr>
        <w:t xml:space="preserve">- </w:t>
      </w:r>
      <w:r w:rsidRPr="00787A6F">
        <w:rPr>
          <w:iCs/>
          <w:color w:val="000000" w:themeColor="text1"/>
        </w:rPr>
        <w:t>сопоставлять различные точки зрения;</w:t>
      </w:r>
    </w:p>
    <w:p w:rsidR="00EF27FB" w:rsidRPr="00787A6F" w:rsidRDefault="00EF27FB" w:rsidP="00BB360B">
      <w:pPr>
        <w:pStyle w:val="a5"/>
        <w:spacing w:before="0" w:beforeAutospacing="0" w:after="0" w:afterAutospacing="0"/>
        <w:ind w:left="90" w:firstLine="276"/>
        <w:jc w:val="both"/>
        <w:rPr>
          <w:color w:val="000000" w:themeColor="text1"/>
        </w:rPr>
      </w:pPr>
      <w:r w:rsidRPr="00787A6F">
        <w:rPr>
          <w:color w:val="000000" w:themeColor="text1"/>
        </w:rPr>
        <w:t xml:space="preserve">- </w:t>
      </w:r>
      <w:r w:rsidRPr="00787A6F">
        <w:rPr>
          <w:iCs/>
          <w:color w:val="000000" w:themeColor="text1"/>
        </w:rPr>
        <w:t>соотносить позицию автора с собственной точкой зрения;</w:t>
      </w:r>
    </w:p>
    <w:p w:rsidR="00EF27FB" w:rsidRPr="00933A75" w:rsidRDefault="00EF27FB" w:rsidP="00BB360B">
      <w:pPr>
        <w:pStyle w:val="a5"/>
        <w:spacing w:before="0" w:beforeAutospacing="0" w:after="0" w:afterAutospacing="0"/>
        <w:ind w:left="90" w:firstLine="276"/>
        <w:jc w:val="both"/>
        <w:rPr>
          <w:color w:val="000000" w:themeColor="text1"/>
        </w:rPr>
      </w:pPr>
      <w:r w:rsidRPr="00787A6F">
        <w:rPr>
          <w:color w:val="000000" w:themeColor="text1"/>
        </w:rPr>
        <w:t xml:space="preserve">- </w:t>
      </w:r>
      <w:r w:rsidRPr="00787A6F">
        <w:rPr>
          <w:iCs/>
          <w:color w:val="000000" w:themeColor="text1"/>
        </w:rPr>
        <w:t>в процессе работы с одним или несколькими источниками выявлять достоверную (противоречивую) информацию</w:t>
      </w:r>
      <w:r w:rsidRPr="00933A75">
        <w:rPr>
          <w:i/>
          <w:iCs/>
          <w:color w:val="000000" w:themeColor="text1"/>
        </w:rPr>
        <w:t>.</w:t>
      </w:r>
    </w:p>
    <w:p w:rsidR="00B21EA9" w:rsidRPr="00933A75" w:rsidRDefault="00B21EA9" w:rsidP="00BB360B">
      <w:pPr>
        <w:pStyle w:val="a5"/>
        <w:spacing w:before="0" w:beforeAutospacing="0" w:after="0" w:afterAutospacing="0"/>
        <w:ind w:left="90" w:firstLine="276"/>
        <w:jc w:val="both"/>
        <w:rPr>
          <w:color w:val="000000" w:themeColor="text1"/>
        </w:rPr>
      </w:pPr>
    </w:p>
    <w:p w:rsidR="00843EEF" w:rsidRPr="00933A75" w:rsidRDefault="00843EEF" w:rsidP="00BB360B">
      <w:pPr>
        <w:pStyle w:val="a5"/>
        <w:spacing w:before="0" w:beforeAutospacing="0" w:after="0" w:afterAutospacing="0"/>
        <w:ind w:left="90" w:firstLine="276"/>
        <w:jc w:val="both"/>
        <w:rPr>
          <w:b/>
          <w:color w:val="000000" w:themeColor="text1"/>
        </w:rPr>
      </w:pPr>
      <w:r w:rsidRPr="00933A75">
        <w:rPr>
          <w:b/>
          <w:color w:val="000000" w:themeColor="text1"/>
        </w:rPr>
        <w:t>Формирование ИКТ-компетентности обучающихся</w:t>
      </w:r>
      <w:r w:rsidR="00787A6F">
        <w:rPr>
          <w:b/>
          <w:color w:val="000000" w:themeColor="text1"/>
        </w:rPr>
        <w:t xml:space="preserve"> </w:t>
      </w:r>
    </w:p>
    <w:p w:rsidR="00843EEF" w:rsidRPr="00933A75" w:rsidRDefault="00843EEF" w:rsidP="00BB360B">
      <w:pPr>
        <w:pStyle w:val="a5"/>
        <w:spacing w:before="0" w:beforeAutospacing="0" w:after="0" w:afterAutospacing="0"/>
        <w:ind w:left="90" w:firstLine="276"/>
        <w:jc w:val="both"/>
        <w:rPr>
          <w:b/>
          <w:color w:val="000000" w:themeColor="text1"/>
        </w:rPr>
      </w:pPr>
      <w:r w:rsidRPr="00933A75">
        <w:rPr>
          <w:b/>
          <w:i/>
          <w:iCs/>
          <w:color w:val="000000" w:themeColor="text1"/>
        </w:rPr>
        <w:t>(метапредметные результаты)</w:t>
      </w:r>
    </w:p>
    <w:p w:rsidR="002D0E32" w:rsidRPr="00933A75" w:rsidRDefault="002D0E32" w:rsidP="00BB360B">
      <w:pPr>
        <w:pStyle w:val="a5"/>
        <w:spacing w:before="0" w:beforeAutospacing="0" w:after="0" w:afterAutospacing="0"/>
        <w:ind w:left="90" w:firstLine="276"/>
        <w:jc w:val="both"/>
        <w:rPr>
          <w:b/>
          <w:color w:val="000000" w:themeColor="text1"/>
        </w:rPr>
      </w:pPr>
      <w:r w:rsidRPr="00933A75">
        <w:rPr>
          <w:b/>
          <w:color w:val="000000" w:themeColor="text1"/>
        </w:rPr>
        <w:t>Технология ввода информации в компьютер: ввод текста, запись звука, изображения, цифровых данных</w:t>
      </w:r>
    </w:p>
    <w:p w:rsidR="002D0E32" w:rsidRPr="007A19B0" w:rsidRDefault="002D0E32" w:rsidP="00BB360B">
      <w:pPr>
        <w:pStyle w:val="a5"/>
        <w:spacing w:before="0" w:beforeAutospacing="0" w:after="0" w:afterAutospacing="0"/>
        <w:ind w:left="90" w:firstLine="276"/>
        <w:jc w:val="both"/>
        <w:rPr>
          <w:b/>
          <w:i/>
          <w:color w:val="000000" w:themeColor="text1"/>
        </w:rPr>
      </w:pPr>
      <w:r w:rsidRPr="007A19B0">
        <w:rPr>
          <w:b/>
          <w:i/>
          <w:color w:val="000000" w:themeColor="text1"/>
        </w:rPr>
        <w:t>Выпускник научится:</w:t>
      </w:r>
    </w:p>
    <w:p w:rsidR="002D0E32" w:rsidRPr="00933A75" w:rsidRDefault="00BB360B" w:rsidP="00BB360B">
      <w:pPr>
        <w:pStyle w:val="a5"/>
        <w:spacing w:before="0" w:beforeAutospacing="0" w:after="0" w:afterAutospacing="0"/>
        <w:ind w:left="90" w:firstLine="276"/>
        <w:jc w:val="both"/>
        <w:rPr>
          <w:color w:val="000000" w:themeColor="text1"/>
        </w:rPr>
      </w:pPr>
      <w:r>
        <w:rPr>
          <w:color w:val="000000" w:themeColor="text1"/>
        </w:rPr>
        <w:t>-рисовать (создавать простые изображения на графическом планшете).</w:t>
      </w:r>
    </w:p>
    <w:p w:rsidR="002D0E32" w:rsidRPr="00933A75" w:rsidRDefault="002D0E32" w:rsidP="00BB360B">
      <w:pPr>
        <w:pStyle w:val="a5"/>
        <w:spacing w:before="0" w:beforeAutospacing="0" w:after="0" w:afterAutospacing="0"/>
        <w:ind w:left="90" w:firstLine="276"/>
        <w:jc w:val="both"/>
        <w:rPr>
          <w:b/>
          <w:color w:val="000000" w:themeColor="text1"/>
        </w:rPr>
      </w:pPr>
      <w:r w:rsidRPr="00933A75">
        <w:rPr>
          <w:b/>
          <w:i/>
          <w:iCs/>
          <w:color w:val="000000" w:themeColor="text1"/>
        </w:rPr>
        <w:t>Выпускник получит возможность научиться:</w:t>
      </w:r>
    </w:p>
    <w:p w:rsidR="00D27E46" w:rsidRPr="00BB360B" w:rsidRDefault="0049548F" w:rsidP="00BB360B">
      <w:pPr>
        <w:pStyle w:val="a5"/>
        <w:spacing w:before="0" w:beforeAutospacing="0" w:after="0" w:afterAutospacing="0"/>
        <w:ind w:left="90" w:firstLine="276"/>
        <w:jc w:val="both"/>
        <w:rPr>
          <w:color w:val="000000" w:themeColor="text1"/>
        </w:rPr>
      </w:pPr>
      <w:r w:rsidRPr="00933A75">
        <w:rPr>
          <w:color w:val="000000" w:themeColor="text1"/>
        </w:rPr>
        <w:t xml:space="preserve">- </w:t>
      </w:r>
      <w:r w:rsidR="002D0E32" w:rsidRPr="00933A75">
        <w:rPr>
          <w:color w:val="000000" w:themeColor="text1"/>
        </w:rPr>
        <w:t>использовать программу распознавания сканированного текста на русском языке.</w:t>
      </w:r>
    </w:p>
    <w:p w:rsidR="00D27E46" w:rsidRPr="00891460" w:rsidRDefault="00891460" w:rsidP="00BB360B">
      <w:pPr>
        <w:pStyle w:val="a5"/>
        <w:spacing w:before="0" w:beforeAutospacing="0" w:after="0" w:afterAutospacing="0"/>
        <w:ind w:firstLine="426"/>
        <w:jc w:val="both"/>
        <w:rPr>
          <w:b/>
          <w:bCs/>
          <w:color w:val="000000" w:themeColor="text1"/>
        </w:rPr>
      </w:pPr>
      <w:r w:rsidRPr="00891460">
        <w:rPr>
          <w:b/>
          <w:bCs/>
          <w:color w:val="000000" w:themeColor="text1"/>
        </w:rPr>
        <w:t>Планирование </w:t>
      </w:r>
      <w:hyperlink r:id="rId8" w:history="1">
        <w:r w:rsidRPr="00891460">
          <w:rPr>
            <w:rStyle w:val="a3"/>
            <w:b/>
            <w:bCs/>
            <w:color w:val="000000" w:themeColor="text1"/>
            <w:u w:val="none"/>
          </w:rPr>
          <w:t>деятельности</w:t>
        </w:r>
      </w:hyperlink>
      <w:r w:rsidRPr="00891460">
        <w:rPr>
          <w:b/>
          <w:bCs/>
          <w:color w:val="000000" w:themeColor="text1"/>
        </w:rPr>
        <w:t>, управление и организация:</w:t>
      </w:r>
    </w:p>
    <w:p w:rsidR="00891460" w:rsidRPr="00891460" w:rsidRDefault="00891460" w:rsidP="00BB360B">
      <w:pPr>
        <w:spacing w:after="0" w:line="240" w:lineRule="auto"/>
        <w:ind w:firstLine="426"/>
        <w:jc w:val="both"/>
        <w:rPr>
          <w:rFonts w:ascii="Times New Roman" w:eastAsia="Times New Roman" w:hAnsi="Times New Roman" w:cs="Times New Roman"/>
          <w:b/>
          <w:i/>
          <w:color w:val="000000" w:themeColor="text1"/>
          <w:sz w:val="24"/>
          <w:szCs w:val="24"/>
        </w:rPr>
      </w:pPr>
      <w:r w:rsidRPr="00891460">
        <w:rPr>
          <w:rFonts w:ascii="Times New Roman" w:eastAsia="Times New Roman" w:hAnsi="Times New Roman" w:cs="Times New Roman"/>
          <w:b/>
          <w:bCs/>
          <w:i/>
          <w:color w:val="000000" w:themeColor="text1"/>
          <w:sz w:val="24"/>
          <w:szCs w:val="24"/>
        </w:rPr>
        <w:t>Выпускник научится</w:t>
      </w:r>
      <w:r>
        <w:rPr>
          <w:rFonts w:ascii="Times New Roman" w:eastAsia="Times New Roman" w:hAnsi="Times New Roman" w:cs="Times New Roman"/>
          <w:b/>
          <w:bCs/>
          <w:i/>
          <w:color w:val="000000" w:themeColor="text1"/>
          <w:sz w:val="24"/>
          <w:szCs w:val="24"/>
        </w:rPr>
        <w:t>:</w:t>
      </w:r>
    </w:p>
    <w:p w:rsidR="00891460" w:rsidRPr="00891460" w:rsidRDefault="00891460" w:rsidP="00BB360B">
      <w:pPr>
        <w:pStyle w:val="a5"/>
        <w:spacing w:before="0" w:beforeAutospacing="0" w:after="0" w:afterAutospacing="0"/>
        <w:ind w:firstLine="426"/>
        <w:jc w:val="both"/>
        <w:rPr>
          <w:color w:val="000000" w:themeColor="text1"/>
          <w:shd w:val="clear" w:color="auto" w:fill="FFFFFF"/>
        </w:rPr>
      </w:pPr>
      <w:r w:rsidRPr="00891460">
        <w:rPr>
          <w:color w:val="000000" w:themeColor="text1"/>
        </w:rPr>
        <w:t xml:space="preserve">- </w:t>
      </w:r>
      <w:r>
        <w:rPr>
          <w:color w:val="000000" w:themeColor="text1"/>
          <w:shd w:val="clear" w:color="auto" w:fill="FFFFFF"/>
        </w:rPr>
        <w:t>о</w:t>
      </w:r>
      <w:r w:rsidRPr="00891460">
        <w:rPr>
          <w:color w:val="000000" w:themeColor="text1"/>
          <w:shd w:val="clear" w:color="auto" w:fill="FFFFFF"/>
        </w:rPr>
        <w:t>пределять последовательность </w:t>
      </w:r>
      <w:hyperlink r:id="rId9" w:history="1">
        <w:r w:rsidRPr="00891460">
          <w:rPr>
            <w:rStyle w:val="a3"/>
            <w:color w:val="000000" w:themeColor="text1"/>
            <w:u w:val="none"/>
            <w:shd w:val="clear" w:color="auto" w:fill="FFFFFF"/>
          </w:rPr>
          <w:t>выполнения действий</w:t>
        </w:r>
      </w:hyperlink>
      <w:r w:rsidRPr="00891460">
        <w:rPr>
          <w:color w:val="000000" w:themeColor="text1"/>
          <w:shd w:val="clear" w:color="auto" w:fill="FFFFFF"/>
        </w:rPr>
        <w:t>, составлять инструкции (простые алгоритмы) </w:t>
      </w:r>
      <w:hyperlink r:id="rId10" w:history="1">
        <w:r w:rsidRPr="00891460">
          <w:rPr>
            <w:rStyle w:val="a3"/>
            <w:color w:val="000000" w:themeColor="text1"/>
            <w:u w:val="none"/>
            <w:shd w:val="clear" w:color="auto" w:fill="FFFFFF"/>
          </w:rPr>
          <w:t>в несколько действий</w:t>
        </w:r>
      </w:hyperlink>
      <w:r>
        <w:rPr>
          <w:color w:val="000000" w:themeColor="text1"/>
          <w:shd w:val="clear" w:color="auto" w:fill="FFFFFF"/>
        </w:rPr>
        <w:t>;</w:t>
      </w:r>
    </w:p>
    <w:p w:rsidR="00891460" w:rsidRPr="00891460" w:rsidRDefault="00891460" w:rsidP="00BB360B">
      <w:pPr>
        <w:pStyle w:val="a5"/>
        <w:spacing w:before="0" w:beforeAutospacing="0" w:after="0" w:afterAutospacing="0"/>
        <w:ind w:firstLine="426"/>
        <w:jc w:val="both"/>
        <w:rPr>
          <w:color w:val="000000" w:themeColor="text1"/>
        </w:rPr>
      </w:pPr>
      <w:r w:rsidRPr="00891460">
        <w:rPr>
          <w:color w:val="000000" w:themeColor="text1"/>
        </w:rPr>
        <w:t xml:space="preserve">- </w:t>
      </w:r>
      <w:r>
        <w:rPr>
          <w:color w:val="000000" w:themeColor="text1"/>
        </w:rPr>
        <w:t>п</w:t>
      </w:r>
      <w:r w:rsidRPr="00891460">
        <w:rPr>
          <w:color w:val="000000" w:themeColor="text1"/>
          <w:shd w:val="clear" w:color="auto" w:fill="FFFFFF"/>
        </w:rPr>
        <w:t>ланировать несложные исследования объектов и процессов внешнего мира.</w:t>
      </w:r>
    </w:p>
    <w:p w:rsidR="00211E56" w:rsidRPr="00891460" w:rsidRDefault="00891460" w:rsidP="00BB360B">
      <w:pPr>
        <w:pStyle w:val="1"/>
        <w:spacing w:before="0" w:beforeAutospacing="0" w:after="0" w:afterAutospacing="0"/>
        <w:ind w:firstLine="426"/>
        <w:jc w:val="both"/>
        <w:rPr>
          <w:bCs w:val="0"/>
          <w:i/>
          <w:color w:val="000000" w:themeColor="text1"/>
          <w:sz w:val="24"/>
          <w:szCs w:val="24"/>
          <w:shd w:val="clear" w:color="auto" w:fill="FFFFFF"/>
        </w:rPr>
      </w:pPr>
      <w:r w:rsidRPr="00891460">
        <w:rPr>
          <w:bCs w:val="0"/>
          <w:i/>
          <w:color w:val="000000" w:themeColor="text1"/>
          <w:sz w:val="24"/>
          <w:szCs w:val="24"/>
          <w:shd w:val="clear" w:color="auto" w:fill="FFFFFF"/>
        </w:rPr>
        <w:t>Выпускник получит возможность научиться</w:t>
      </w:r>
      <w:r>
        <w:rPr>
          <w:bCs w:val="0"/>
          <w:i/>
          <w:color w:val="000000" w:themeColor="text1"/>
          <w:sz w:val="24"/>
          <w:szCs w:val="24"/>
          <w:shd w:val="clear" w:color="auto" w:fill="FFFFFF"/>
        </w:rPr>
        <w:t>:</w:t>
      </w:r>
    </w:p>
    <w:p w:rsidR="00891460" w:rsidRPr="00891460" w:rsidRDefault="00891460" w:rsidP="00BB360B">
      <w:pPr>
        <w:pStyle w:val="1"/>
        <w:spacing w:before="0" w:beforeAutospacing="0" w:after="0" w:afterAutospacing="0"/>
        <w:ind w:firstLine="426"/>
        <w:jc w:val="both"/>
        <w:rPr>
          <w:b w:val="0"/>
          <w:color w:val="000000" w:themeColor="text1"/>
          <w:sz w:val="24"/>
          <w:szCs w:val="24"/>
          <w:shd w:val="clear" w:color="auto" w:fill="FFFFFF"/>
        </w:rPr>
      </w:pPr>
      <w:r>
        <w:rPr>
          <w:b w:val="0"/>
          <w:color w:val="000000" w:themeColor="text1"/>
          <w:sz w:val="24"/>
          <w:szCs w:val="24"/>
          <w:shd w:val="clear" w:color="auto" w:fill="FFFFFF"/>
        </w:rPr>
        <w:t>- п</w:t>
      </w:r>
      <w:r w:rsidRPr="00891460">
        <w:rPr>
          <w:b w:val="0"/>
          <w:color w:val="000000" w:themeColor="text1"/>
          <w:sz w:val="24"/>
          <w:szCs w:val="24"/>
          <w:shd w:val="clear" w:color="auto" w:fill="FFFFFF"/>
        </w:rPr>
        <w:t>роектировать несложные объекты </w:t>
      </w:r>
      <w:hyperlink r:id="rId11" w:history="1">
        <w:r w:rsidRPr="00891460">
          <w:rPr>
            <w:rStyle w:val="a3"/>
            <w:b w:val="0"/>
            <w:color w:val="000000" w:themeColor="text1"/>
            <w:sz w:val="24"/>
            <w:szCs w:val="24"/>
            <w:u w:val="none"/>
            <w:shd w:val="clear" w:color="auto" w:fill="FFFFFF"/>
          </w:rPr>
          <w:t>и процессы реального мира</w:t>
        </w:r>
      </w:hyperlink>
      <w:r w:rsidRPr="00891460">
        <w:rPr>
          <w:b w:val="0"/>
          <w:color w:val="000000" w:themeColor="text1"/>
          <w:sz w:val="24"/>
          <w:szCs w:val="24"/>
          <w:shd w:val="clear" w:color="auto" w:fill="FFFFFF"/>
        </w:rPr>
        <w:t>, своей собственной деятельности и деятельности группы</w:t>
      </w:r>
      <w:r>
        <w:rPr>
          <w:b w:val="0"/>
          <w:color w:val="000000" w:themeColor="text1"/>
          <w:sz w:val="24"/>
          <w:szCs w:val="24"/>
          <w:shd w:val="clear" w:color="auto" w:fill="FFFFFF"/>
        </w:rPr>
        <w:t>;</w:t>
      </w:r>
    </w:p>
    <w:p w:rsidR="00891460" w:rsidRPr="00891460" w:rsidRDefault="00891460" w:rsidP="00BB360B">
      <w:pPr>
        <w:pStyle w:val="1"/>
        <w:spacing w:before="0" w:beforeAutospacing="0" w:after="0" w:afterAutospacing="0"/>
        <w:ind w:firstLine="426"/>
        <w:jc w:val="both"/>
        <w:rPr>
          <w:b w:val="0"/>
          <w:color w:val="000000" w:themeColor="text1"/>
          <w:sz w:val="24"/>
          <w:szCs w:val="24"/>
        </w:rPr>
      </w:pPr>
      <w:r>
        <w:rPr>
          <w:b w:val="0"/>
          <w:color w:val="000000" w:themeColor="text1"/>
          <w:sz w:val="24"/>
          <w:szCs w:val="24"/>
          <w:shd w:val="clear" w:color="auto" w:fill="FFFFFF"/>
        </w:rPr>
        <w:t>- м</w:t>
      </w:r>
      <w:r w:rsidRPr="00891460">
        <w:rPr>
          <w:b w:val="0"/>
          <w:color w:val="000000" w:themeColor="text1"/>
          <w:sz w:val="24"/>
          <w:szCs w:val="24"/>
          <w:shd w:val="clear" w:color="auto" w:fill="FFFFFF"/>
        </w:rPr>
        <w:t>оделировать объекты и процессы реального мира с использованием виртуальных </w:t>
      </w:r>
      <w:hyperlink r:id="rId12" w:history="1">
        <w:r w:rsidRPr="00891460">
          <w:rPr>
            <w:rStyle w:val="a3"/>
            <w:b w:val="0"/>
            <w:color w:val="000000" w:themeColor="text1"/>
            <w:sz w:val="24"/>
            <w:szCs w:val="24"/>
            <w:u w:val="none"/>
            <w:shd w:val="clear" w:color="auto" w:fill="FFFFFF"/>
          </w:rPr>
          <w:t>лабораторий и механизмов</w:t>
        </w:r>
      </w:hyperlink>
      <w:r w:rsidRPr="00891460">
        <w:rPr>
          <w:b w:val="0"/>
          <w:color w:val="000000" w:themeColor="text1"/>
          <w:sz w:val="24"/>
          <w:szCs w:val="24"/>
          <w:shd w:val="clear" w:color="auto" w:fill="FFFFFF"/>
        </w:rPr>
        <w:t>, собранных из конструктора.</w:t>
      </w:r>
    </w:p>
    <w:p w:rsidR="00BB360B" w:rsidRDefault="00BB360B" w:rsidP="005865B2">
      <w:pPr>
        <w:spacing w:before="150" w:after="150" w:line="240" w:lineRule="auto"/>
        <w:ind w:left="150"/>
        <w:jc w:val="center"/>
        <w:rPr>
          <w:rFonts w:ascii="Times New Roman" w:hAnsi="Times New Roman" w:cs="Times New Roman"/>
          <w:b/>
          <w:bCs/>
          <w:color w:val="000000"/>
          <w:sz w:val="27"/>
          <w:szCs w:val="27"/>
        </w:rPr>
      </w:pPr>
    </w:p>
    <w:p w:rsidR="00D8240F" w:rsidRPr="00871603" w:rsidRDefault="00BB360B" w:rsidP="005865B2">
      <w:pPr>
        <w:spacing w:before="150" w:after="150" w:line="240" w:lineRule="auto"/>
        <w:ind w:left="150"/>
        <w:jc w:val="center"/>
        <w:rPr>
          <w:rFonts w:ascii="Times New Roman" w:eastAsia="Times New Roman" w:hAnsi="Times New Roman" w:cs="Times New Roman"/>
          <w:color w:val="444444"/>
          <w:sz w:val="23"/>
          <w:szCs w:val="23"/>
        </w:rPr>
      </w:pPr>
      <w:r>
        <w:rPr>
          <w:rFonts w:ascii="Times New Roman" w:hAnsi="Times New Roman" w:cs="Times New Roman"/>
          <w:b/>
          <w:bCs/>
          <w:color w:val="000000"/>
          <w:sz w:val="27"/>
          <w:szCs w:val="27"/>
        </w:rPr>
        <w:t>СОДЕРЖАНИЕ ПРОГРАММЫ</w:t>
      </w:r>
    </w:p>
    <w:p w:rsidR="00F9700D" w:rsidRPr="0091307F" w:rsidRDefault="00F9700D" w:rsidP="005F52DC">
      <w:pPr>
        <w:shd w:val="clear" w:color="auto" w:fill="FFFFFF"/>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Раздел I. Числа. Арифметические действия (</w:t>
      </w:r>
      <w:r w:rsidR="005703ED">
        <w:rPr>
          <w:rFonts w:ascii="Times New Roman" w:eastAsia="Times New Roman" w:hAnsi="Times New Roman" w:cs="Times New Roman"/>
          <w:b/>
          <w:bCs/>
          <w:sz w:val="24"/>
          <w:szCs w:val="24"/>
        </w:rPr>
        <w:t>1</w:t>
      </w:r>
      <w:r w:rsidR="001637F0">
        <w:rPr>
          <w:rFonts w:ascii="Times New Roman" w:eastAsia="Times New Roman" w:hAnsi="Times New Roman" w:cs="Times New Roman"/>
          <w:b/>
          <w:bCs/>
          <w:sz w:val="24"/>
          <w:szCs w:val="24"/>
        </w:rPr>
        <w:t>2</w:t>
      </w:r>
      <w:r w:rsidRPr="009A52F5">
        <w:rPr>
          <w:rFonts w:ascii="Times New Roman" w:eastAsia="Times New Roman" w:hAnsi="Times New Roman" w:cs="Times New Roman"/>
          <w:b/>
          <w:bCs/>
          <w:sz w:val="24"/>
          <w:szCs w:val="24"/>
        </w:rPr>
        <w:t xml:space="preserve"> часов)</w:t>
      </w:r>
    </w:p>
    <w:p w:rsidR="00F9700D" w:rsidRPr="0091307F" w:rsidRDefault="00F9700D" w:rsidP="005F52DC">
      <w:pPr>
        <w:shd w:val="clear" w:color="auto" w:fill="FFFFFF"/>
        <w:spacing w:after="0" w:line="240" w:lineRule="auto"/>
        <w:ind w:firstLine="426"/>
        <w:rPr>
          <w:rFonts w:ascii="Times New Roman" w:eastAsia="Times New Roman" w:hAnsi="Times New Roman" w:cs="Times New Roman"/>
          <w:sz w:val="24"/>
          <w:szCs w:val="24"/>
        </w:rPr>
      </w:pPr>
      <w:r w:rsidRPr="0091307F">
        <w:rPr>
          <w:rFonts w:ascii="Times New Roman" w:eastAsia="Times New Roman" w:hAnsi="Times New Roman" w:cs="Times New Roman"/>
          <w:i/>
          <w:iCs/>
          <w:sz w:val="24"/>
          <w:szCs w:val="24"/>
        </w:rPr>
        <w:t>Ожидаемые результаты</w:t>
      </w:r>
      <w:r w:rsidRPr="009A52F5">
        <w:rPr>
          <w:rFonts w:ascii="Times New Roman" w:eastAsia="Times New Roman" w:hAnsi="Times New Roman" w:cs="Times New Roman"/>
          <w:sz w:val="24"/>
          <w:szCs w:val="24"/>
        </w:rPr>
        <w:t> </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Ученик знает</w:t>
      </w:r>
    </w:p>
    <w:p w:rsidR="00F9700D" w:rsidRPr="0091307F" w:rsidRDefault="00F9700D" w:rsidP="005F52DC">
      <w:pPr>
        <w:numPr>
          <w:ilvl w:val="0"/>
          <w:numId w:val="5"/>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Названия и последовательность чисел от 1 до 100.</w:t>
      </w:r>
    </w:p>
    <w:p w:rsidR="00F9700D" w:rsidRPr="0091307F" w:rsidRDefault="00F9700D" w:rsidP="005F52DC">
      <w:pPr>
        <w:numPr>
          <w:ilvl w:val="0"/>
          <w:numId w:val="5"/>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Таблицу умножения однозначных чисел и соответствующие случаи деления.</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Ученик умеет</w:t>
      </w:r>
    </w:p>
    <w:p w:rsidR="00F9700D" w:rsidRPr="0091307F" w:rsidRDefault="00F9700D" w:rsidP="005F52DC">
      <w:pPr>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Решать и составлять ребусы, содержащие числа.</w:t>
      </w:r>
    </w:p>
    <w:p w:rsidR="00F9700D" w:rsidRPr="0091307F" w:rsidRDefault="00F9700D" w:rsidP="005F52DC">
      <w:pPr>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Складывать и вычитать числа в пределах 100.</w:t>
      </w:r>
    </w:p>
    <w:p w:rsidR="00F9700D" w:rsidRPr="0091307F" w:rsidRDefault="00F9700D" w:rsidP="005F52DC">
      <w:pPr>
        <w:shd w:val="clear" w:color="auto" w:fill="FFFFFF"/>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Раздел</w:t>
      </w:r>
      <w:r>
        <w:rPr>
          <w:rFonts w:ascii="Times New Roman" w:eastAsia="Times New Roman" w:hAnsi="Times New Roman" w:cs="Times New Roman"/>
          <w:b/>
          <w:bCs/>
          <w:sz w:val="24"/>
          <w:szCs w:val="24"/>
        </w:rPr>
        <w:t xml:space="preserve"> II. Мир занимательных задач (</w:t>
      </w:r>
      <w:r w:rsidR="005703ED">
        <w:rPr>
          <w:rFonts w:ascii="Times New Roman" w:eastAsia="Times New Roman" w:hAnsi="Times New Roman" w:cs="Times New Roman"/>
          <w:b/>
          <w:bCs/>
          <w:sz w:val="24"/>
          <w:szCs w:val="24"/>
        </w:rPr>
        <w:t>1</w:t>
      </w:r>
      <w:r w:rsidR="001637F0">
        <w:rPr>
          <w:rFonts w:ascii="Times New Roman" w:eastAsia="Times New Roman" w:hAnsi="Times New Roman" w:cs="Times New Roman"/>
          <w:b/>
          <w:bCs/>
          <w:sz w:val="24"/>
          <w:szCs w:val="24"/>
        </w:rPr>
        <w:t>0</w:t>
      </w:r>
      <w:r w:rsidRPr="009A52F5">
        <w:rPr>
          <w:rFonts w:ascii="Times New Roman" w:eastAsia="Times New Roman" w:hAnsi="Times New Roman" w:cs="Times New Roman"/>
          <w:b/>
          <w:bCs/>
          <w:sz w:val="24"/>
          <w:szCs w:val="24"/>
        </w:rPr>
        <w:t xml:space="preserve"> часов)</w:t>
      </w:r>
    </w:p>
    <w:p w:rsidR="00F9700D" w:rsidRPr="0091307F" w:rsidRDefault="00F9700D" w:rsidP="005F52DC">
      <w:pPr>
        <w:shd w:val="clear" w:color="auto" w:fill="FFFFFF"/>
        <w:spacing w:after="0" w:line="240" w:lineRule="auto"/>
        <w:ind w:firstLine="426"/>
        <w:rPr>
          <w:rFonts w:ascii="Times New Roman" w:eastAsia="Times New Roman" w:hAnsi="Times New Roman" w:cs="Times New Roman"/>
          <w:sz w:val="24"/>
          <w:szCs w:val="24"/>
        </w:rPr>
      </w:pPr>
      <w:r w:rsidRPr="0091307F">
        <w:rPr>
          <w:rFonts w:ascii="Times New Roman" w:eastAsia="Times New Roman" w:hAnsi="Times New Roman" w:cs="Times New Roman"/>
          <w:i/>
          <w:iCs/>
          <w:sz w:val="24"/>
          <w:szCs w:val="24"/>
        </w:rPr>
        <w:t>Ожидаемые результаты</w:t>
      </w:r>
      <w:r w:rsidRPr="009A52F5">
        <w:rPr>
          <w:rFonts w:ascii="Times New Roman" w:eastAsia="Times New Roman" w:hAnsi="Times New Roman" w:cs="Times New Roman"/>
          <w:sz w:val="24"/>
          <w:szCs w:val="24"/>
        </w:rPr>
        <w:t> </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Ученик знает</w:t>
      </w:r>
    </w:p>
    <w:p w:rsidR="00F9700D" w:rsidRPr="0091307F" w:rsidRDefault="00F9700D" w:rsidP="005F52DC">
      <w:pPr>
        <w:numPr>
          <w:ilvl w:val="0"/>
          <w:numId w:val="7"/>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Что такое числовой кроссворд, числовой палиндром.</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Ученик умеет</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Соединять числа знаками действия.</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Искать несколько решений.</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Восстанавливать примеры в целях поиска цифры, которая скрыта.</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Последовательно выполнять арифметические действия.</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Отгадывать задуманные числа.</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lastRenderedPageBreak/>
        <w:t>Заполнять числовые кроссворды.</w:t>
      </w:r>
    </w:p>
    <w:p w:rsidR="00F9700D" w:rsidRPr="0091307F" w:rsidRDefault="00F9700D" w:rsidP="005F52DC">
      <w:pPr>
        <w:numPr>
          <w:ilvl w:val="0"/>
          <w:numId w:val="8"/>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Решать задачи на смекалку</w:t>
      </w:r>
    </w:p>
    <w:p w:rsidR="00F9700D" w:rsidRPr="0091307F" w:rsidRDefault="00F9700D" w:rsidP="005F52DC">
      <w:pPr>
        <w:shd w:val="clear" w:color="auto" w:fill="FFFFFF"/>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Раздел III.</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Геометрическая мозаи</w:t>
      </w:r>
      <w:r>
        <w:rPr>
          <w:rFonts w:ascii="Times New Roman" w:eastAsia="Times New Roman" w:hAnsi="Times New Roman" w:cs="Times New Roman"/>
          <w:b/>
          <w:bCs/>
          <w:sz w:val="24"/>
          <w:szCs w:val="24"/>
        </w:rPr>
        <w:t xml:space="preserve">ка </w:t>
      </w:r>
      <w:r w:rsidRPr="009A52F5">
        <w:rPr>
          <w:rFonts w:ascii="Times New Roman" w:eastAsia="Times New Roman" w:hAnsi="Times New Roman" w:cs="Times New Roman"/>
          <w:b/>
          <w:bCs/>
          <w:sz w:val="24"/>
          <w:szCs w:val="24"/>
        </w:rPr>
        <w:t>(</w:t>
      </w:r>
      <w:r w:rsidR="005703ED">
        <w:rPr>
          <w:rFonts w:ascii="Times New Roman" w:eastAsia="Times New Roman" w:hAnsi="Times New Roman" w:cs="Times New Roman"/>
          <w:b/>
          <w:bCs/>
          <w:sz w:val="24"/>
          <w:szCs w:val="24"/>
        </w:rPr>
        <w:t>1</w:t>
      </w:r>
      <w:r w:rsidR="001637F0">
        <w:rPr>
          <w:rFonts w:ascii="Times New Roman" w:eastAsia="Times New Roman" w:hAnsi="Times New Roman" w:cs="Times New Roman"/>
          <w:b/>
          <w:bCs/>
          <w:sz w:val="24"/>
          <w:szCs w:val="24"/>
        </w:rPr>
        <w:t>2</w:t>
      </w:r>
      <w:r w:rsidRPr="009A52F5">
        <w:rPr>
          <w:rFonts w:ascii="Times New Roman" w:eastAsia="Times New Roman" w:hAnsi="Times New Roman" w:cs="Times New Roman"/>
          <w:b/>
          <w:bCs/>
          <w:sz w:val="24"/>
          <w:szCs w:val="24"/>
        </w:rPr>
        <w:t xml:space="preserve"> часов)</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Задачи, формирующие геометрическую наблюдательность. Геометрические фигуры. Поиск заданных фигур в фигурах сложной конфигурации. Составление фигур по образцу, по собственному замыслу.</w:t>
      </w:r>
    </w:p>
    <w:p w:rsidR="00F9700D" w:rsidRPr="0091307F" w:rsidRDefault="00F9700D" w:rsidP="005F52DC">
      <w:pPr>
        <w:shd w:val="clear" w:color="auto" w:fill="FFFFFF"/>
        <w:spacing w:after="0" w:line="240" w:lineRule="auto"/>
        <w:ind w:firstLine="426"/>
        <w:rPr>
          <w:rFonts w:ascii="Times New Roman" w:eastAsia="Times New Roman" w:hAnsi="Times New Roman" w:cs="Times New Roman"/>
          <w:sz w:val="24"/>
          <w:szCs w:val="24"/>
        </w:rPr>
      </w:pPr>
      <w:r w:rsidRPr="0091307F">
        <w:rPr>
          <w:rFonts w:ascii="Times New Roman" w:eastAsia="Times New Roman" w:hAnsi="Times New Roman" w:cs="Times New Roman"/>
          <w:i/>
          <w:iCs/>
          <w:sz w:val="24"/>
          <w:szCs w:val="24"/>
        </w:rPr>
        <w:t>Ожидаемые результаты</w:t>
      </w:r>
      <w:r w:rsidRPr="009A52F5">
        <w:rPr>
          <w:rFonts w:ascii="Times New Roman" w:eastAsia="Times New Roman" w:hAnsi="Times New Roman" w:cs="Times New Roman"/>
          <w:sz w:val="24"/>
          <w:szCs w:val="24"/>
        </w:rPr>
        <w:t> </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Ученик знает</w:t>
      </w:r>
    </w:p>
    <w:p w:rsidR="00F9700D" w:rsidRPr="0091307F" w:rsidRDefault="00F9700D" w:rsidP="005F52DC">
      <w:pPr>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Инструменты для выполнения геометрических построений.</w:t>
      </w:r>
    </w:p>
    <w:p w:rsidR="00F9700D" w:rsidRPr="0091307F" w:rsidRDefault="00F9700D" w:rsidP="005F52DC">
      <w:pPr>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Геометрические фигуры</w:t>
      </w:r>
    </w:p>
    <w:p w:rsidR="00F9700D" w:rsidRPr="0091307F" w:rsidRDefault="00F9700D"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Ученик умеет</w:t>
      </w:r>
    </w:p>
    <w:p w:rsidR="00F9700D" w:rsidRPr="0091307F" w:rsidRDefault="00F9700D" w:rsidP="005F52DC">
      <w:pPr>
        <w:numPr>
          <w:ilvl w:val="0"/>
          <w:numId w:val="10"/>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Решать элементарные геометрические задачи.</w:t>
      </w:r>
    </w:p>
    <w:p w:rsidR="00F9700D" w:rsidRPr="0091307F" w:rsidRDefault="00F9700D" w:rsidP="005F52DC">
      <w:pPr>
        <w:numPr>
          <w:ilvl w:val="0"/>
          <w:numId w:val="10"/>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Искать заданные геометрические фигуры в фигурах более сложной конфигурации.</w:t>
      </w:r>
    </w:p>
    <w:p w:rsidR="00F9700D" w:rsidRPr="0091307F" w:rsidRDefault="00F9700D" w:rsidP="005F52DC">
      <w:pPr>
        <w:numPr>
          <w:ilvl w:val="0"/>
          <w:numId w:val="10"/>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Составлять фигуры по образцу, по собственному замыслу.</w:t>
      </w:r>
    </w:p>
    <w:p w:rsidR="00AC7BCA" w:rsidRPr="00806E86" w:rsidRDefault="00AC7BCA" w:rsidP="005865B2">
      <w:pPr>
        <w:shd w:val="clear" w:color="auto" w:fill="FFFFFF"/>
        <w:spacing w:after="0" w:line="240" w:lineRule="auto"/>
        <w:jc w:val="center"/>
        <w:rPr>
          <w:rFonts w:ascii="Times New Roman" w:eastAsia="Times New Roman" w:hAnsi="Times New Roman" w:cs="Times New Roman"/>
          <w:sz w:val="24"/>
          <w:szCs w:val="24"/>
        </w:rPr>
      </w:pPr>
      <w:r w:rsidRPr="00806E86">
        <w:rPr>
          <w:rFonts w:ascii="Times New Roman" w:eastAsia="Times New Roman" w:hAnsi="Times New Roman" w:cs="Times New Roman"/>
          <w:b/>
          <w:bCs/>
          <w:sz w:val="24"/>
          <w:szCs w:val="24"/>
        </w:rPr>
        <w:t>Учебно-тематический план</w:t>
      </w:r>
    </w:p>
    <w:tbl>
      <w:tblPr>
        <w:tblW w:w="10180" w:type="dxa"/>
        <w:jc w:val="center"/>
        <w:shd w:val="clear" w:color="auto" w:fill="FFFFFF"/>
        <w:tblCellMar>
          <w:left w:w="0" w:type="dxa"/>
          <w:right w:w="0" w:type="dxa"/>
        </w:tblCellMar>
        <w:tblLook w:val="04A0" w:firstRow="1" w:lastRow="0" w:firstColumn="1" w:lastColumn="0" w:noHBand="0" w:noVBand="1"/>
      </w:tblPr>
      <w:tblGrid>
        <w:gridCol w:w="683"/>
        <w:gridCol w:w="3793"/>
        <w:gridCol w:w="2658"/>
        <w:gridCol w:w="1311"/>
        <w:gridCol w:w="1735"/>
      </w:tblGrid>
      <w:tr w:rsidR="00AC7BCA" w:rsidRPr="009A52F5" w:rsidTr="003C57CD">
        <w:trPr>
          <w:jc w:val="center"/>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jc w:val="center"/>
              <w:rPr>
                <w:rFonts w:ascii="Times New Roman" w:eastAsia="Times New Roman" w:hAnsi="Times New Roman" w:cs="Times New Roman"/>
                <w:b/>
                <w:sz w:val="24"/>
                <w:szCs w:val="24"/>
              </w:rPr>
            </w:pPr>
            <w:bookmarkStart w:id="0" w:name="7f9d9750ca6d4d1b72119df01f06a03ae90c87cd"/>
            <w:bookmarkStart w:id="1" w:name="0"/>
            <w:bookmarkEnd w:id="0"/>
            <w:bookmarkEnd w:id="1"/>
            <w:r w:rsidRPr="007A1104">
              <w:rPr>
                <w:rFonts w:ascii="Times New Roman" w:eastAsia="Times New Roman" w:hAnsi="Times New Roman" w:cs="Times New Roman"/>
                <w:b/>
                <w:sz w:val="24"/>
                <w:szCs w:val="24"/>
              </w:rPr>
              <w:t>№ п/п</w:t>
            </w:r>
          </w:p>
        </w:tc>
        <w:tc>
          <w:tcPr>
            <w:tcW w:w="3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426"/>
              <w:jc w:val="center"/>
              <w:rPr>
                <w:rFonts w:ascii="Times New Roman" w:eastAsia="Times New Roman" w:hAnsi="Times New Roman" w:cs="Times New Roman"/>
                <w:b/>
                <w:sz w:val="24"/>
                <w:szCs w:val="24"/>
              </w:rPr>
            </w:pPr>
            <w:r w:rsidRPr="007A1104">
              <w:rPr>
                <w:rFonts w:ascii="Times New Roman" w:eastAsia="Times New Roman" w:hAnsi="Times New Roman" w:cs="Times New Roman"/>
                <w:b/>
                <w:sz w:val="24"/>
                <w:szCs w:val="24"/>
              </w:rPr>
              <w:t>Наименование разделов</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426"/>
              <w:jc w:val="center"/>
              <w:rPr>
                <w:rFonts w:ascii="Times New Roman" w:eastAsia="Times New Roman" w:hAnsi="Times New Roman" w:cs="Times New Roman"/>
                <w:b/>
                <w:sz w:val="24"/>
                <w:szCs w:val="24"/>
              </w:rPr>
            </w:pPr>
            <w:r w:rsidRPr="007A1104">
              <w:rPr>
                <w:rFonts w:ascii="Times New Roman" w:eastAsia="Times New Roman" w:hAnsi="Times New Roman" w:cs="Times New Roman"/>
                <w:b/>
                <w:sz w:val="24"/>
                <w:szCs w:val="24"/>
              </w:rPr>
              <w:t>Количество часов</w:t>
            </w:r>
          </w:p>
        </w:tc>
        <w:tc>
          <w:tcPr>
            <w:tcW w:w="30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426"/>
              <w:rPr>
                <w:rFonts w:ascii="Times New Roman" w:eastAsia="Times New Roman" w:hAnsi="Times New Roman" w:cs="Times New Roman"/>
                <w:b/>
                <w:sz w:val="24"/>
                <w:szCs w:val="24"/>
              </w:rPr>
            </w:pPr>
            <w:r w:rsidRPr="007A1104">
              <w:rPr>
                <w:rFonts w:ascii="Times New Roman" w:eastAsia="Times New Roman" w:hAnsi="Times New Roman" w:cs="Times New Roman"/>
                <w:b/>
                <w:sz w:val="24"/>
                <w:szCs w:val="24"/>
              </w:rPr>
              <w:t>В том числе</w:t>
            </w:r>
          </w:p>
        </w:tc>
      </w:tr>
      <w:tr w:rsidR="00AC7BCA" w:rsidRPr="009A52F5" w:rsidTr="003C57CD">
        <w:trPr>
          <w:jc w:val="center"/>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7BCA" w:rsidRPr="0091307F" w:rsidRDefault="00AC7BCA" w:rsidP="005F52DC">
            <w:pPr>
              <w:spacing w:after="0" w:line="240" w:lineRule="auto"/>
              <w:ind w:firstLine="426"/>
              <w:rPr>
                <w:rFonts w:ascii="Times New Roman" w:eastAsia="Times New Roman" w:hAnsi="Times New Roman" w:cs="Times New Roman"/>
                <w:b/>
                <w:sz w:val="24"/>
                <w:szCs w:val="24"/>
              </w:rPr>
            </w:pPr>
          </w:p>
        </w:tc>
        <w:tc>
          <w:tcPr>
            <w:tcW w:w="3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7BCA" w:rsidRPr="0091307F" w:rsidRDefault="00AC7BCA" w:rsidP="005F52DC">
            <w:pPr>
              <w:spacing w:after="0" w:line="240" w:lineRule="auto"/>
              <w:ind w:firstLine="426"/>
              <w:rPr>
                <w:rFonts w:ascii="Times New Roman" w:eastAsia="Times New Roman" w:hAnsi="Times New Roman" w:cs="Times New Roman"/>
                <w:b/>
                <w:sz w:val="24"/>
                <w:szCs w:val="24"/>
              </w:rPr>
            </w:pP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C7BCA" w:rsidRPr="0091307F" w:rsidRDefault="00AC7BCA" w:rsidP="005F52DC">
            <w:pPr>
              <w:spacing w:after="0" w:line="240" w:lineRule="auto"/>
              <w:ind w:firstLine="426"/>
              <w:rPr>
                <w:rFonts w:ascii="Times New Roman" w:eastAsia="Times New Roman" w:hAnsi="Times New Roman" w:cs="Times New Roman"/>
                <w:b/>
                <w:sz w:val="24"/>
                <w:szCs w:val="24"/>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61"/>
              <w:jc w:val="center"/>
              <w:rPr>
                <w:rFonts w:ascii="Times New Roman" w:eastAsia="Times New Roman" w:hAnsi="Times New Roman" w:cs="Times New Roman"/>
                <w:b/>
                <w:sz w:val="24"/>
                <w:szCs w:val="24"/>
              </w:rPr>
            </w:pPr>
            <w:r w:rsidRPr="007A1104">
              <w:rPr>
                <w:rFonts w:ascii="Times New Roman" w:eastAsia="Times New Roman" w:hAnsi="Times New Roman" w:cs="Times New Roman"/>
                <w:b/>
                <w:sz w:val="24"/>
                <w:szCs w:val="24"/>
              </w:rPr>
              <w:t>Теория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31"/>
              <w:jc w:val="center"/>
              <w:rPr>
                <w:rFonts w:ascii="Times New Roman" w:eastAsia="Times New Roman" w:hAnsi="Times New Roman" w:cs="Times New Roman"/>
                <w:b/>
                <w:sz w:val="24"/>
                <w:szCs w:val="24"/>
              </w:rPr>
            </w:pPr>
            <w:r w:rsidRPr="007A1104">
              <w:rPr>
                <w:rFonts w:ascii="Times New Roman" w:eastAsia="Times New Roman" w:hAnsi="Times New Roman" w:cs="Times New Roman"/>
                <w:b/>
                <w:sz w:val="24"/>
                <w:szCs w:val="24"/>
              </w:rPr>
              <w:t>Практика</w:t>
            </w:r>
          </w:p>
        </w:tc>
      </w:tr>
      <w:tr w:rsidR="00AC7BCA" w:rsidRPr="009A52F5" w:rsidTr="003C57CD">
        <w:trPr>
          <w:trHeight w:val="379"/>
          <w:jc w:val="center"/>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155"/>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I</w:t>
            </w:r>
          </w:p>
        </w:tc>
        <w:tc>
          <w:tcPr>
            <w:tcW w:w="3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hanging="59"/>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xml:space="preserve">Числа. Арифметические </w:t>
            </w:r>
            <w:r>
              <w:rPr>
                <w:rFonts w:ascii="Times New Roman" w:eastAsia="Times New Roman" w:hAnsi="Times New Roman" w:cs="Times New Roman"/>
                <w:sz w:val="24"/>
                <w:szCs w:val="24"/>
              </w:rPr>
              <w:t>действия</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304BD8" w:rsidP="005F52DC">
            <w:pPr>
              <w:spacing w:after="0" w:line="240" w:lineRule="auto"/>
              <w:ind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304BD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C7BCA" w:rsidRPr="009A52F5" w:rsidTr="003C57CD">
        <w:trPr>
          <w:jc w:val="center"/>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13"/>
              <w:jc w:val="center"/>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II</w:t>
            </w:r>
          </w:p>
        </w:tc>
        <w:tc>
          <w:tcPr>
            <w:tcW w:w="3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Мир занимательных задач.</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ind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C7BCA" w:rsidRPr="009A52F5" w:rsidTr="003C57CD">
        <w:trPr>
          <w:jc w:val="center"/>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13"/>
              <w:jc w:val="center"/>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III</w:t>
            </w:r>
          </w:p>
        </w:tc>
        <w:tc>
          <w:tcPr>
            <w:tcW w:w="3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AC7BCA" w:rsidP="005F52DC">
            <w:pPr>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Элементы геометрии</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7BCA" w:rsidRPr="0091307F" w:rsidRDefault="00DC57C8" w:rsidP="005F5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90581C" w:rsidRPr="002D02D4" w:rsidRDefault="0090581C" w:rsidP="005F52DC">
      <w:pPr>
        <w:spacing w:after="150" w:line="240" w:lineRule="auto"/>
        <w:rPr>
          <w:rFonts w:ascii="Arial" w:eastAsia="Times New Roman" w:hAnsi="Arial" w:cs="Arial"/>
          <w:color w:val="000000"/>
          <w:sz w:val="21"/>
          <w:szCs w:val="21"/>
        </w:rPr>
      </w:pPr>
    </w:p>
    <w:p w:rsidR="0091307F" w:rsidRPr="009A52F5" w:rsidRDefault="00BE0133" w:rsidP="005F52DC">
      <w:pPr>
        <w:pStyle w:val="c22"/>
        <w:shd w:val="clear" w:color="auto" w:fill="FFFFFF"/>
        <w:spacing w:before="0" w:beforeAutospacing="0" w:after="0" w:afterAutospacing="0"/>
        <w:jc w:val="center"/>
      </w:pPr>
      <w:r w:rsidRPr="009A52F5">
        <w:rPr>
          <w:b/>
          <w:bCs/>
        </w:rPr>
        <w:t xml:space="preserve">  </w:t>
      </w:r>
      <w:r w:rsidR="00A251F3">
        <w:rPr>
          <w:b/>
          <w:bCs/>
        </w:rPr>
        <w:t xml:space="preserve">         </w:t>
      </w:r>
      <w:r w:rsidRPr="009A52F5">
        <w:rPr>
          <w:b/>
          <w:bCs/>
        </w:rPr>
        <w:t>     </w:t>
      </w:r>
      <w:r w:rsidR="0091307F" w:rsidRPr="009A52F5">
        <w:rPr>
          <w:b/>
          <w:bCs/>
        </w:rPr>
        <w:t>СОДЕРЖАНИЕ ПРОГРАММЫ ВНЕУРОЧНОЙ ДЕЯТЕЛЬНОСТИ</w:t>
      </w:r>
    </w:p>
    <w:p w:rsidR="00A251F3" w:rsidRDefault="00A251F3" w:rsidP="005F52DC">
      <w:pPr>
        <w:shd w:val="clear" w:color="auto" w:fill="FFFFFF"/>
        <w:spacing w:after="0" w:line="240" w:lineRule="auto"/>
        <w:ind w:firstLine="426"/>
        <w:rPr>
          <w:rFonts w:ascii="Times New Roman" w:eastAsia="Times New Roman" w:hAnsi="Times New Roman" w:cs="Times New Roman"/>
          <w:b/>
          <w:bCs/>
          <w:sz w:val="24"/>
          <w:szCs w:val="24"/>
        </w:rPr>
      </w:pPr>
    </w:p>
    <w:p w:rsidR="0091307F" w:rsidRPr="0091307F" w:rsidRDefault="0091307F" w:rsidP="005F52DC">
      <w:pPr>
        <w:shd w:val="clear" w:color="auto" w:fill="FFFFFF"/>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Раздел I</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Числа. Арифметические действия. Величины.</w:t>
      </w:r>
      <w:r w:rsidR="000B72A5">
        <w:rPr>
          <w:rFonts w:ascii="Times New Roman" w:eastAsia="Times New Roman" w:hAnsi="Times New Roman" w:cs="Times New Roman"/>
          <w:b/>
          <w:bCs/>
          <w:sz w:val="24"/>
          <w:szCs w:val="24"/>
        </w:rPr>
        <w:t xml:space="preserve"> </w:t>
      </w:r>
    </w:p>
    <w:p w:rsidR="00180E89"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180E89">
        <w:rPr>
          <w:rFonts w:ascii="Times New Roman" w:eastAsia="Times New Roman" w:hAnsi="Times New Roman" w:cs="Times New Roman"/>
          <w:sz w:val="24"/>
          <w:szCs w:val="24"/>
        </w:rPr>
        <w:t xml:space="preserve">Названия и последовательность чисел от 1 до 20. </w:t>
      </w:r>
    </w:p>
    <w:p w:rsidR="0091307F" w:rsidRPr="00180E89"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180E89">
        <w:rPr>
          <w:rFonts w:ascii="Times New Roman" w:eastAsia="Times New Roman" w:hAnsi="Times New Roman" w:cs="Times New Roman"/>
          <w:sz w:val="24"/>
          <w:szCs w:val="24"/>
        </w:rPr>
        <w:t>Числа от 1 до 100. Решение и составление ребусов, содержащих числа. Сложение и вычитание чисел в пределах 100. Таблица умножения однозначных чисел и соответствующие случаи деления.</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Числовые головоломки: соединение чисел знаками действия так, 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Заполнение числовых кроссвордов</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Числа от 1 до 1000. Сложение и вычитание чисел в пределах 1000.</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Числа-великаны (миллион и др.) Числовой палиндром: число, которое читается одинаково слева направо и справа налево.</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Поиск и чтение слов, связанных с математикой (в таблице, ходом шахматного коня и др.).</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Занимательные задания с римскими цифрами.</w:t>
      </w:r>
    </w:p>
    <w:p w:rsidR="000B72A5"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Время. Единицы времени. Масса. Единицы массы. Литр. </w:t>
      </w:r>
    </w:p>
    <w:p w:rsidR="000B72A5" w:rsidRDefault="000B72A5" w:rsidP="005F52DC">
      <w:pPr>
        <w:shd w:val="clear" w:color="auto" w:fill="FFFFFF"/>
        <w:spacing w:after="0" w:line="240" w:lineRule="auto"/>
        <w:ind w:left="426"/>
        <w:jc w:val="both"/>
        <w:rPr>
          <w:rFonts w:ascii="Times New Roman" w:eastAsia="Times New Roman" w:hAnsi="Times New Roman" w:cs="Times New Roman"/>
          <w:sz w:val="24"/>
          <w:szCs w:val="24"/>
        </w:rPr>
      </w:pPr>
    </w:p>
    <w:p w:rsidR="0091307F" w:rsidRPr="000B72A5" w:rsidRDefault="0091307F" w:rsidP="005F52DC">
      <w:pPr>
        <w:shd w:val="clear" w:color="auto" w:fill="FFFFFF"/>
        <w:spacing w:after="0" w:line="240" w:lineRule="auto"/>
        <w:ind w:left="426"/>
        <w:jc w:val="both"/>
        <w:rPr>
          <w:rFonts w:ascii="Times New Roman" w:eastAsia="Times New Roman" w:hAnsi="Times New Roman" w:cs="Times New Roman"/>
          <w:b/>
          <w:sz w:val="24"/>
          <w:szCs w:val="24"/>
        </w:rPr>
      </w:pPr>
      <w:r w:rsidRPr="000B72A5">
        <w:rPr>
          <w:rFonts w:ascii="Times New Roman" w:eastAsia="Times New Roman" w:hAnsi="Times New Roman" w:cs="Times New Roman"/>
          <w:b/>
          <w:i/>
          <w:iCs/>
          <w:sz w:val="24"/>
          <w:szCs w:val="24"/>
        </w:rPr>
        <w:t>Форма организации обучения - математические игры:</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«Ве</w:t>
      </w:r>
      <w:r w:rsidR="00180E89">
        <w:rPr>
          <w:rFonts w:ascii="Times New Roman" w:eastAsia="Times New Roman" w:hAnsi="Times New Roman" w:cs="Times New Roman"/>
          <w:sz w:val="24"/>
          <w:szCs w:val="24"/>
        </w:rPr>
        <w:t>селый счёт» - игра-соревнование</w:t>
      </w:r>
      <w:r w:rsidRPr="009A52F5">
        <w:rPr>
          <w:rFonts w:ascii="Times New Roman" w:eastAsia="Times New Roman" w:hAnsi="Times New Roman" w:cs="Times New Roman"/>
          <w:sz w:val="24"/>
          <w:szCs w:val="24"/>
        </w:rPr>
        <w:t>. Игры «Чья сумма больше?», «Лучший лодочник», «Математическое домино», «Не собьюсь!», «Задумай число», «Отгадай задуманное число», «Отгадай число и месяц рождения».</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Игры «Волшебная палочка», «Лучший счётчик», «Не подведи друга», «День и ночь», «Счастливый случай», «Сбор плодов», «Гонки с зонтиками», «Магазин», «Какой ряд дружнее?»</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Игры с мячом: «Наоборот», «Не урони мяч».</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lastRenderedPageBreak/>
        <w:t>Математические пирамиды: «Сложение в пределах 10; 20; 100», «Вычитание в пределах 10; 20; 100», «Умножение», «Деление».</w:t>
      </w:r>
    </w:p>
    <w:p w:rsidR="0091307F" w:rsidRPr="0091307F" w:rsidRDefault="0091307F" w:rsidP="005F52DC">
      <w:pPr>
        <w:numPr>
          <w:ilvl w:val="0"/>
          <w:numId w:val="4"/>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Игры «Крестики-нолики», «Крестики-нолики на бесконечн</w:t>
      </w:r>
      <w:r w:rsidR="008C0C07">
        <w:rPr>
          <w:rFonts w:ascii="Times New Roman" w:eastAsia="Times New Roman" w:hAnsi="Times New Roman" w:cs="Times New Roman"/>
          <w:sz w:val="24"/>
          <w:szCs w:val="24"/>
        </w:rPr>
        <w:t>ой доске», «Морской бой» и др.</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1307F">
        <w:rPr>
          <w:rFonts w:ascii="Times New Roman" w:eastAsia="Times New Roman" w:hAnsi="Times New Roman" w:cs="Times New Roman"/>
          <w:b/>
          <w:bCs/>
          <w:i/>
          <w:iCs/>
          <w:sz w:val="24"/>
          <w:szCs w:val="24"/>
        </w:rPr>
        <w:t>Универсальные учебные действия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Сравнивать </w:t>
      </w:r>
      <w:r w:rsidRPr="009A52F5">
        <w:rPr>
          <w:rFonts w:ascii="Times New Roman" w:eastAsia="Times New Roman" w:hAnsi="Times New Roman" w:cs="Times New Roman"/>
          <w:sz w:val="24"/>
          <w:szCs w:val="24"/>
        </w:rPr>
        <w:t>разные приемы действий, </w:t>
      </w:r>
      <w:r w:rsidRPr="009A52F5">
        <w:rPr>
          <w:rFonts w:ascii="Times New Roman" w:eastAsia="Times New Roman" w:hAnsi="Times New Roman" w:cs="Times New Roman"/>
          <w:i/>
          <w:iCs/>
          <w:sz w:val="24"/>
          <w:szCs w:val="24"/>
        </w:rPr>
        <w:t>выбирать </w:t>
      </w:r>
      <w:r w:rsidRPr="009A52F5">
        <w:rPr>
          <w:rFonts w:ascii="Times New Roman" w:eastAsia="Times New Roman" w:hAnsi="Times New Roman" w:cs="Times New Roman"/>
          <w:sz w:val="24"/>
          <w:szCs w:val="24"/>
        </w:rPr>
        <w:t>удобные способы для выполнения конкретного задания.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Моделировать </w:t>
      </w:r>
      <w:r w:rsidRPr="009A52F5">
        <w:rPr>
          <w:rFonts w:ascii="Times New Roman" w:eastAsia="Times New Roman" w:hAnsi="Times New Roman" w:cs="Times New Roman"/>
          <w:sz w:val="24"/>
          <w:szCs w:val="24"/>
        </w:rPr>
        <w:t>в процессе совместного обсуждения алгоритм решения числового кроссворда; </w:t>
      </w:r>
      <w:r w:rsidRPr="009A52F5">
        <w:rPr>
          <w:rFonts w:ascii="Times New Roman" w:eastAsia="Times New Roman" w:hAnsi="Times New Roman" w:cs="Times New Roman"/>
          <w:i/>
          <w:iCs/>
          <w:sz w:val="24"/>
          <w:szCs w:val="24"/>
        </w:rPr>
        <w:t>использовать </w:t>
      </w:r>
      <w:r w:rsidRPr="009A52F5">
        <w:rPr>
          <w:rFonts w:ascii="Times New Roman" w:eastAsia="Times New Roman" w:hAnsi="Times New Roman" w:cs="Times New Roman"/>
          <w:sz w:val="24"/>
          <w:szCs w:val="24"/>
        </w:rPr>
        <w:t>его в ходе самостоятельной работы. </w:t>
      </w:r>
      <w:r w:rsidRPr="009A52F5">
        <w:rPr>
          <w:rFonts w:ascii="Times New Roman" w:eastAsia="Times New Roman" w:hAnsi="Times New Roman" w:cs="Times New Roman"/>
          <w:i/>
          <w:iCs/>
          <w:sz w:val="24"/>
          <w:szCs w:val="24"/>
        </w:rPr>
        <w:t>Применять </w:t>
      </w:r>
      <w:r w:rsidRPr="009A52F5">
        <w:rPr>
          <w:rFonts w:ascii="Times New Roman" w:eastAsia="Times New Roman" w:hAnsi="Times New Roman" w:cs="Times New Roman"/>
          <w:sz w:val="24"/>
          <w:szCs w:val="24"/>
        </w:rPr>
        <w:t>изученные способы учебной работы и приёмы вычислений   для работы с числовыми головоломками.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Анализировать </w:t>
      </w:r>
      <w:r w:rsidRPr="009A52F5">
        <w:rPr>
          <w:rFonts w:ascii="Times New Roman" w:eastAsia="Times New Roman" w:hAnsi="Times New Roman" w:cs="Times New Roman"/>
          <w:sz w:val="24"/>
          <w:szCs w:val="24"/>
        </w:rPr>
        <w:t>правила игры. </w:t>
      </w:r>
      <w:r w:rsidRPr="009A52F5">
        <w:rPr>
          <w:rFonts w:ascii="Times New Roman" w:eastAsia="Times New Roman" w:hAnsi="Times New Roman" w:cs="Times New Roman"/>
          <w:i/>
          <w:iCs/>
          <w:sz w:val="24"/>
          <w:szCs w:val="24"/>
        </w:rPr>
        <w:t>Действовать </w:t>
      </w:r>
      <w:r w:rsidRPr="009A52F5">
        <w:rPr>
          <w:rFonts w:ascii="Times New Roman" w:eastAsia="Times New Roman" w:hAnsi="Times New Roman" w:cs="Times New Roman"/>
          <w:sz w:val="24"/>
          <w:szCs w:val="24"/>
        </w:rPr>
        <w:t>в соответствии с заданными правилами.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Включаться </w:t>
      </w:r>
      <w:r w:rsidRPr="009A52F5">
        <w:rPr>
          <w:rFonts w:ascii="Times New Roman" w:eastAsia="Times New Roman" w:hAnsi="Times New Roman" w:cs="Times New Roman"/>
          <w:sz w:val="24"/>
          <w:szCs w:val="24"/>
        </w:rPr>
        <w:t>в групповую работу.  </w:t>
      </w:r>
      <w:r w:rsidRPr="009A52F5">
        <w:rPr>
          <w:rFonts w:ascii="Times New Roman" w:eastAsia="Times New Roman" w:hAnsi="Times New Roman" w:cs="Times New Roman"/>
          <w:i/>
          <w:iCs/>
          <w:sz w:val="24"/>
          <w:szCs w:val="24"/>
        </w:rPr>
        <w:t>Участвовать </w:t>
      </w:r>
      <w:r w:rsidRPr="009A52F5">
        <w:rPr>
          <w:rFonts w:ascii="Times New Roman" w:eastAsia="Times New Roman" w:hAnsi="Times New Roman" w:cs="Times New Roman"/>
          <w:sz w:val="24"/>
          <w:szCs w:val="24"/>
        </w:rPr>
        <w:t>в обсуждении проблемных вопросов, высказывать собственное мнение и аргументировать его. </w:t>
      </w:r>
      <w:r w:rsidRPr="009A52F5">
        <w:rPr>
          <w:rFonts w:ascii="Times New Roman" w:eastAsia="Times New Roman" w:hAnsi="Times New Roman" w:cs="Times New Roman"/>
          <w:i/>
          <w:iCs/>
          <w:sz w:val="24"/>
          <w:szCs w:val="24"/>
        </w:rPr>
        <w:t>Выполнять </w:t>
      </w:r>
      <w:r w:rsidRPr="009A52F5">
        <w:rPr>
          <w:rFonts w:ascii="Times New Roman" w:eastAsia="Times New Roman" w:hAnsi="Times New Roman" w:cs="Times New Roman"/>
          <w:sz w:val="24"/>
          <w:szCs w:val="24"/>
        </w:rPr>
        <w:t>пробное учебное действие, </w:t>
      </w:r>
      <w:r w:rsidRPr="009A52F5">
        <w:rPr>
          <w:rFonts w:ascii="Times New Roman" w:eastAsia="Times New Roman" w:hAnsi="Times New Roman" w:cs="Times New Roman"/>
          <w:i/>
          <w:iCs/>
          <w:sz w:val="24"/>
          <w:szCs w:val="24"/>
        </w:rPr>
        <w:t>фиксировать </w:t>
      </w:r>
      <w:r w:rsidRPr="009A52F5">
        <w:rPr>
          <w:rFonts w:ascii="Times New Roman" w:eastAsia="Times New Roman" w:hAnsi="Times New Roman" w:cs="Times New Roman"/>
          <w:sz w:val="24"/>
          <w:szCs w:val="24"/>
        </w:rPr>
        <w:t>индивидуальное затруднение в пробном действии.</w:t>
      </w:r>
    </w:p>
    <w:p w:rsidR="0091307F" w:rsidRPr="0091307F" w:rsidRDefault="0091307F" w:rsidP="005F52DC">
      <w:pPr>
        <w:shd w:val="clear" w:color="auto" w:fill="FFFFFF"/>
        <w:spacing w:after="0" w:line="240" w:lineRule="auto"/>
        <w:ind w:firstLine="425"/>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Аргументировать </w:t>
      </w:r>
      <w:r w:rsidRPr="009A52F5">
        <w:rPr>
          <w:rFonts w:ascii="Times New Roman" w:eastAsia="Times New Roman" w:hAnsi="Times New Roman" w:cs="Times New Roman"/>
          <w:sz w:val="24"/>
          <w:szCs w:val="24"/>
        </w:rPr>
        <w:t>свою</w:t>
      </w:r>
      <w:r w:rsidR="00934EA2">
        <w:rPr>
          <w:rFonts w:ascii="Times New Roman" w:eastAsia="Times New Roman" w:hAnsi="Times New Roman" w:cs="Times New Roman"/>
          <w:sz w:val="24"/>
          <w:szCs w:val="24"/>
        </w:rPr>
        <w:t xml:space="preserve"> </w:t>
      </w:r>
      <w:r w:rsidRPr="009A52F5">
        <w:rPr>
          <w:rFonts w:ascii="Times New Roman" w:eastAsia="Times New Roman" w:hAnsi="Times New Roman" w:cs="Times New Roman"/>
          <w:sz w:val="24"/>
          <w:szCs w:val="24"/>
        </w:rPr>
        <w:t>позицию в коммуникации, </w:t>
      </w:r>
      <w:r w:rsidRPr="009A52F5">
        <w:rPr>
          <w:rFonts w:ascii="Times New Roman" w:eastAsia="Times New Roman" w:hAnsi="Times New Roman" w:cs="Times New Roman"/>
          <w:i/>
          <w:iCs/>
          <w:sz w:val="24"/>
          <w:szCs w:val="24"/>
        </w:rPr>
        <w:t>учитывать </w:t>
      </w:r>
      <w:r w:rsidR="00934EA2">
        <w:rPr>
          <w:rFonts w:ascii="Times New Roman" w:eastAsia="Times New Roman" w:hAnsi="Times New Roman" w:cs="Times New Roman"/>
          <w:sz w:val="24"/>
          <w:szCs w:val="24"/>
        </w:rPr>
        <w:t xml:space="preserve">разные </w:t>
      </w:r>
      <w:r w:rsidRPr="009A52F5">
        <w:rPr>
          <w:rFonts w:ascii="Times New Roman" w:eastAsia="Times New Roman" w:hAnsi="Times New Roman" w:cs="Times New Roman"/>
          <w:sz w:val="24"/>
          <w:szCs w:val="24"/>
        </w:rPr>
        <w:t>мнения, </w:t>
      </w:r>
      <w:r w:rsidRPr="009A52F5">
        <w:rPr>
          <w:rFonts w:ascii="Times New Roman" w:eastAsia="Times New Roman" w:hAnsi="Times New Roman" w:cs="Times New Roman"/>
          <w:i/>
          <w:iCs/>
          <w:sz w:val="24"/>
          <w:szCs w:val="24"/>
        </w:rPr>
        <w:t>использовать </w:t>
      </w:r>
      <w:r w:rsidRPr="009A52F5">
        <w:rPr>
          <w:rFonts w:ascii="Times New Roman" w:eastAsia="Times New Roman" w:hAnsi="Times New Roman" w:cs="Times New Roman"/>
          <w:sz w:val="24"/>
          <w:szCs w:val="24"/>
        </w:rPr>
        <w:t>критерии для обоснования своего суждения.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Сопоставлять </w:t>
      </w:r>
      <w:r w:rsidRPr="009A52F5">
        <w:rPr>
          <w:rFonts w:ascii="Times New Roman" w:eastAsia="Times New Roman" w:hAnsi="Times New Roman" w:cs="Times New Roman"/>
          <w:sz w:val="24"/>
          <w:szCs w:val="24"/>
        </w:rPr>
        <w:t>полученный (промежуточный, итоговый) результат с заданным условием.</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Контролировать </w:t>
      </w:r>
      <w:r w:rsidRPr="009A52F5">
        <w:rPr>
          <w:rFonts w:ascii="Times New Roman" w:eastAsia="Times New Roman" w:hAnsi="Times New Roman" w:cs="Times New Roman"/>
          <w:sz w:val="24"/>
          <w:szCs w:val="24"/>
        </w:rPr>
        <w:t>свою деятельность: обнаруживать и исправлять ошибки.</w:t>
      </w:r>
    </w:p>
    <w:p w:rsidR="0037352B" w:rsidRDefault="0037352B" w:rsidP="005F52DC">
      <w:pPr>
        <w:shd w:val="clear" w:color="auto" w:fill="FFFFFF"/>
        <w:spacing w:after="0" w:line="240" w:lineRule="auto"/>
        <w:ind w:firstLine="426"/>
        <w:jc w:val="both"/>
        <w:rPr>
          <w:rFonts w:ascii="Times New Roman" w:eastAsia="Times New Roman" w:hAnsi="Times New Roman" w:cs="Times New Roman"/>
          <w:b/>
          <w:bCs/>
          <w:sz w:val="24"/>
          <w:szCs w:val="24"/>
        </w:rPr>
      </w:pP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Раздел II</w:t>
      </w:r>
    </w:p>
    <w:p w:rsidR="00BF34B5" w:rsidRDefault="0091307F" w:rsidP="005F52DC">
      <w:pPr>
        <w:shd w:val="clear" w:color="auto" w:fill="FFFFFF"/>
        <w:spacing w:after="0" w:line="240" w:lineRule="auto"/>
        <w:ind w:firstLine="426"/>
        <w:jc w:val="both"/>
        <w:rPr>
          <w:rFonts w:ascii="Times New Roman" w:eastAsia="Times New Roman" w:hAnsi="Times New Roman" w:cs="Times New Roman"/>
          <w:b/>
          <w:bCs/>
          <w:sz w:val="24"/>
          <w:szCs w:val="24"/>
        </w:rPr>
      </w:pPr>
      <w:r w:rsidRPr="009A52F5">
        <w:rPr>
          <w:rFonts w:ascii="Times New Roman" w:eastAsia="Times New Roman" w:hAnsi="Times New Roman" w:cs="Times New Roman"/>
          <w:b/>
          <w:bCs/>
          <w:sz w:val="24"/>
          <w:szCs w:val="24"/>
        </w:rPr>
        <w:t>Мир занимательных задач.</w:t>
      </w:r>
      <w:r w:rsidR="000B72A5">
        <w:rPr>
          <w:rFonts w:ascii="Times New Roman" w:eastAsia="Times New Roman" w:hAnsi="Times New Roman" w:cs="Times New Roman"/>
          <w:b/>
          <w:bCs/>
          <w:sz w:val="24"/>
          <w:szCs w:val="24"/>
        </w:rPr>
        <w:t xml:space="preserve"> </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Старинные задачи. Логические задачи. Задачи на переливание. Составление аналогичных задач и заданий.</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Нестандартные задачи. Использование знаково-символических средств для моделирования ситуаций, описанных в задачах.</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Задачи на доказательство, например, найти цифровое значение букв в условной записи: СМЕХ + ГРОМ = ГРЕМИ и др. Обоснование выполняемых и выполненных действий.</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Решение олимпиадных задач международного конкурса «Кенгуру». Воспроизведение способа решения задачи. Выбор наиболее эффективных способов решения.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1307F">
        <w:rPr>
          <w:rFonts w:ascii="Times New Roman" w:eastAsia="Times New Roman" w:hAnsi="Times New Roman" w:cs="Times New Roman"/>
          <w:b/>
          <w:bCs/>
          <w:i/>
          <w:iCs/>
          <w:sz w:val="24"/>
          <w:szCs w:val="24"/>
        </w:rPr>
        <w:t>Универсальные учебные действия.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Анализировать </w:t>
      </w:r>
      <w:r w:rsidRPr="009A52F5">
        <w:rPr>
          <w:rFonts w:ascii="Times New Roman" w:eastAsia="Times New Roman" w:hAnsi="Times New Roman" w:cs="Times New Roman"/>
          <w:sz w:val="24"/>
          <w:szCs w:val="24"/>
        </w:rPr>
        <w:t>текст задачи: ориентироваться в тексте, выделять условие и вопрос, данные и искомые числа (величины).</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Искать и выбирать </w:t>
      </w:r>
      <w:r w:rsidRPr="009A52F5">
        <w:rPr>
          <w:rFonts w:ascii="Times New Roman" w:eastAsia="Times New Roman" w:hAnsi="Times New Roman" w:cs="Times New Roman"/>
          <w:sz w:val="24"/>
          <w:szCs w:val="24"/>
        </w:rPr>
        <w:t>необходимую информацию, содержащуюся в тексте задачи, на рисунке или в таблице, для ответа на заданные вопросы.</w:t>
      </w:r>
    </w:p>
    <w:p w:rsidR="005348CA"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 xml:space="preserve">Моделировать </w:t>
      </w:r>
      <w:r w:rsidRPr="009A52F5">
        <w:rPr>
          <w:rFonts w:ascii="Times New Roman" w:eastAsia="Times New Roman" w:hAnsi="Times New Roman" w:cs="Times New Roman"/>
          <w:sz w:val="24"/>
          <w:szCs w:val="24"/>
        </w:rPr>
        <w:t xml:space="preserve">ситуацию, описанную в </w:t>
      </w:r>
      <w:r w:rsidR="005348CA" w:rsidRPr="009A52F5">
        <w:rPr>
          <w:rFonts w:ascii="Times New Roman" w:eastAsia="Times New Roman" w:hAnsi="Times New Roman" w:cs="Times New Roman"/>
          <w:sz w:val="24"/>
          <w:szCs w:val="24"/>
        </w:rPr>
        <w:t>тексте задачи</w:t>
      </w:r>
      <w:r w:rsidRPr="009A52F5">
        <w:rPr>
          <w:rFonts w:ascii="Times New Roman" w:eastAsia="Times New Roman" w:hAnsi="Times New Roman" w:cs="Times New Roman"/>
          <w:sz w:val="24"/>
          <w:szCs w:val="24"/>
        </w:rPr>
        <w:t xml:space="preserve">. </w:t>
      </w:r>
      <w:r w:rsidRPr="009A52F5">
        <w:rPr>
          <w:rFonts w:ascii="Times New Roman" w:eastAsia="Times New Roman" w:hAnsi="Times New Roman" w:cs="Times New Roman"/>
          <w:i/>
          <w:iCs/>
          <w:sz w:val="24"/>
          <w:szCs w:val="24"/>
        </w:rPr>
        <w:t>Использовать </w:t>
      </w:r>
      <w:r w:rsidRPr="009A52F5">
        <w:rPr>
          <w:rFonts w:ascii="Times New Roman" w:eastAsia="Times New Roman" w:hAnsi="Times New Roman" w:cs="Times New Roman"/>
          <w:sz w:val="24"/>
          <w:szCs w:val="24"/>
        </w:rPr>
        <w:t>соответствующие знаково-символические средства для моделирования ситуации. </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Конструировать </w:t>
      </w:r>
      <w:r w:rsidRPr="009A52F5">
        <w:rPr>
          <w:rFonts w:ascii="Times New Roman" w:eastAsia="Times New Roman" w:hAnsi="Times New Roman" w:cs="Times New Roman"/>
          <w:sz w:val="24"/>
          <w:szCs w:val="24"/>
        </w:rPr>
        <w:t>последовательность «шагов» (алгоритм) решения задачи. </w:t>
      </w:r>
      <w:r w:rsidRPr="009A52F5">
        <w:rPr>
          <w:rFonts w:ascii="Times New Roman" w:eastAsia="Times New Roman" w:hAnsi="Times New Roman" w:cs="Times New Roman"/>
          <w:i/>
          <w:iCs/>
          <w:sz w:val="24"/>
          <w:szCs w:val="24"/>
        </w:rPr>
        <w:t>Объяснять (обосновывать) </w:t>
      </w:r>
      <w:r w:rsidRPr="009A52F5">
        <w:rPr>
          <w:rFonts w:ascii="Times New Roman" w:eastAsia="Times New Roman" w:hAnsi="Times New Roman" w:cs="Times New Roman"/>
          <w:sz w:val="24"/>
          <w:szCs w:val="24"/>
        </w:rPr>
        <w:t>выполняемые и выполненные действия. </w:t>
      </w:r>
      <w:r w:rsidRPr="009A52F5">
        <w:rPr>
          <w:rFonts w:ascii="Times New Roman" w:eastAsia="Times New Roman" w:hAnsi="Times New Roman" w:cs="Times New Roman"/>
          <w:i/>
          <w:iCs/>
          <w:sz w:val="24"/>
          <w:szCs w:val="24"/>
        </w:rPr>
        <w:t>Воспроизводить </w:t>
      </w:r>
      <w:r w:rsidRPr="009A52F5">
        <w:rPr>
          <w:rFonts w:ascii="Times New Roman" w:eastAsia="Times New Roman" w:hAnsi="Times New Roman" w:cs="Times New Roman"/>
          <w:sz w:val="24"/>
          <w:szCs w:val="24"/>
        </w:rPr>
        <w:t>способ решения задачи.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Сопоставлять </w:t>
      </w:r>
      <w:r w:rsidRPr="009A52F5">
        <w:rPr>
          <w:rFonts w:ascii="Times New Roman" w:eastAsia="Times New Roman" w:hAnsi="Times New Roman" w:cs="Times New Roman"/>
          <w:sz w:val="24"/>
          <w:szCs w:val="24"/>
        </w:rPr>
        <w:t>полученный (промежуточный, итоговый) результат с заданным условием.</w:t>
      </w:r>
    </w:p>
    <w:p w:rsidR="005348CA"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Анализировать </w:t>
      </w:r>
      <w:r w:rsidRPr="009A52F5">
        <w:rPr>
          <w:rFonts w:ascii="Times New Roman" w:eastAsia="Times New Roman" w:hAnsi="Times New Roman" w:cs="Times New Roman"/>
          <w:sz w:val="24"/>
          <w:szCs w:val="24"/>
        </w:rPr>
        <w:t>предложенные варианты решения задачи, выбирать из них верные. </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lastRenderedPageBreak/>
        <w:t>Выбрать </w:t>
      </w:r>
      <w:r w:rsidRPr="009A52F5">
        <w:rPr>
          <w:rFonts w:ascii="Times New Roman" w:eastAsia="Times New Roman" w:hAnsi="Times New Roman" w:cs="Times New Roman"/>
          <w:sz w:val="24"/>
          <w:szCs w:val="24"/>
        </w:rPr>
        <w:t>наиболее эффективный способ решения задачи. </w:t>
      </w:r>
      <w:r w:rsidRPr="009A52F5">
        <w:rPr>
          <w:rFonts w:ascii="Times New Roman" w:eastAsia="Times New Roman" w:hAnsi="Times New Roman" w:cs="Times New Roman"/>
          <w:i/>
          <w:iCs/>
          <w:sz w:val="24"/>
          <w:szCs w:val="24"/>
        </w:rPr>
        <w:t>Оценивать </w:t>
      </w:r>
      <w:r w:rsidRPr="009A52F5">
        <w:rPr>
          <w:rFonts w:ascii="Times New Roman" w:eastAsia="Times New Roman" w:hAnsi="Times New Roman" w:cs="Times New Roman"/>
          <w:sz w:val="24"/>
          <w:szCs w:val="24"/>
        </w:rPr>
        <w:t>предъявленное готовое решение задачи (верно, неверно). </w:t>
      </w:r>
      <w:r w:rsidRPr="009A52F5">
        <w:rPr>
          <w:rFonts w:ascii="Times New Roman" w:eastAsia="Times New Roman" w:hAnsi="Times New Roman" w:cs="Times New Roman"/>
          <w:i/>
          <w:iCs/>
          <w:sz w:val="24"/>
          <w:szCs w:val="24"/>
        </w:rPr>
        <w:t>Участвовать </w:t>
      </w:r>
      <w:r w:rsidRPr="009A52F5">
        <w:rPr>
          <w:rFonts w:ascii="Times New Roman" w:eastAsia="Times New Roman" w:hAnsi="Times New Roman" w:cs="Times New Roman"/>
          <w:sz w:val="24"/>
          <w:szCs w:val="24"/>
        </w:rPr>
        <w:t>в учебном диалоге, оценивать процесс поиска и результат решения задачи.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Конструировать </w:t>
      </w:r>
      <w:r w:rsidRPr="009A52F5">
        <w:rPr>
          <w:rFonts w:ascii="Times New Roman" w:eastAsia="Times New Roman" w:hAnsi="Times New Roman" w:cs="Times New Roman"/>
          <w:sz w:val="24"/>
          <w:szCs w:val="24"/>
        </w:rPr>
        <w:t>несложные задачи.</w:t>
      </w:r>
    </w:p>
    <w:p w:rsidR="0090581C" w:rsidRDefault="0090581C" w:rsidP="00BB360B">
      <w:pPr>
        <w:shd w:val="clear" w:color="auto" w:fill="FFFFFF"/>
        <w:spacing w:after="0" w:line="240" w:lineRule="auto"/>
        <w:jc w:val="both"/>
        <w:rPr>
          <w:rFonts w:ascii="Times New Roman" w:eastAsia="Times New Roman" w:hAnsi="Times New Roman" w:cs="Times New Roman"/>
          <w:b/>
          <w:bCs/>
          <w:sz w:val="24"/>
          <w:szCs w:val="24"/>
        </w:rPr>
      </w:pP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Раздел III</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Геометрическая мозаика</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Пространственные представления. Понятия «влево», «вправо», «вверх», «вниз». Маршрут передвижения. Точка начала движения; число, стрелка 1—&gt;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Геометрические узоры. Закономерности в узорах. Симметрия. Фигуры, имеющие одну и несколько осей симметрии.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Расположение деталей фигуры в исходной конструкции (треугольники, таны,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Разрезание и составление фигур. Деление заданной фигуры на равные по площади части.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Поиск заданных фигур в фигурах сложной конфигурации.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Решение задач, формирующих геометрическую наблюдательность.</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 (По выбору учащихся.)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1307F">
        <w:rPr>
          <w:rFonts w:ascii="Times New Roman" w:eastAsia="Times New Roman" w:hAnsi="Times New Roman" w:cs="Times New Roman"/>
          <w:b/>
          <w:bCs/>
          <w:i/>
          <w:iCs/>
          <w:sz w:val="24"/>
          <w:szCs w:val="24"/>
        </w:rPr>
        <w:t>Форма организации обучения - работа с конструкторами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Моделирование фигур из одинаковых треугольников, уголков.</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Танграм: древняя китайская головоломка. «Сложи квадрат», «Спичечный»</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конструктор.</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ЛЕГО-конструкторы. Набор «Геометрические тела».</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Конструкторы «Танграм», «Спички», «Полимино», «Кубики», «Паркеты и мозаики», «Монтажник», «Строитель» и др. из электронного учебного пособия «Математика и конструирование».</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1307F">
        <w:rPr>
          <w:rFonts w:ascii="Times New Roman" w:eastAsia="Times New Roman" w:hAnsi="Times New Roman" w:cs="Times New Roman"/>
          <w:b/>
          <w:bCs/>
          <w:i/>
          <w:iCs/>
          <w:sz w:val="24"/>
          <w:szCs w:val="24"/>
        </w:rPr>
        <w:t>Универсальные учебные действия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Ориентироваться </w:t>
      </w:r>
      <w:r w:rsidRPr="009A52F5">
        <w:rPr>
          <w:rFonts w:ascii="Times New Roman" w:eastAsia="Times New Roman" w:hAnsi="Times New Roman" w:cs="Times New Roman"/>
          <w:sz w:val="24"/>
          <w:szCs w:val="24"/>
        </w:rPr>
        <w:t>в понятиях «влево», «вправо», «вверх», «вниз».</w:t>
      </w:r>
    </w:p>
    <w:p w:rsidR="0091307F" w:rsidRPr="0091307F" w:rsidRDefault="0091307F" w:rsidP="00BB360B">
      <w:pPr>
        <w:shd w:val="clear" w:color="auto" w:fill="FFFFFF"/>
        <w:spacing w:after="0" w:line="240" w:lineRule="auto"/>
        <w:ind w:firstLine="425"/>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Ориентироваться </w:t>
      </w:r>
      <w:r w:rsidRPr="009A52F5">
        <w:rPr>
          <w:rFonts w:ascii="Times New Roman" w:eastAsia="Times New Roman" w:hAnsi="Times New Roman" w:cs="Times New Roman"/>
          <w:sz w:val="24"/>
          <w:szCs w:val="24"/>
        </w:rPr>
        <w:t>на точку начала движения, на числа и стрелки 1</w:t>
      </w:r>
      <w:r w:rsidR="00697530">
        <w:rPr>
          <w:rFonts w:ascii="Times New Roman" w:eastAsia="Times New Roman" w:hAnsi="Times New Roman" w:cs="Times New Roman"/>
          <w:sz w:val="24"/>
          <w:szCs w:val="24"/>
        </w:rPr>
        <w:t>1 и др., у</w:t>
      </w:r>
      <w:r w:rsidR="00BB360B">
        <w:rPr>
          <w:rFonts w:ascii="Times New Roman" w:eastAsia="Times New Roman" w:hAnsi="Times New Roman" w:cs="Times New Roman"/>
          <w:sz w:val="24"/>
          <w:szCs w:val="24"/>
        </w:rPr>
        <w:t xml:space="preserve">казывающие </w:t>
      </w:r>
      <w:r w:rsidRPr="009A52F5">
        <w:rPr>
          <w:rFonts w:ascii="Times New Roman" w:eastAsia="Times New Roman" w:hAnsi="Times New Roman" w:cs="Times New Roman"/>
          <w:sz w:val="24"/>
          <w:szCs w:val="24"/>
        </w:rPr>
        <w:t>направление движения.</w:t>
      </w:r>
      <w:r w:rsidRPr="009A52F5">
        <w:rPr>
          <w:rFonts w:ascii="Times New Roman" w:eastAsia="Times New Roman" w:hAnsi="Times New Roman" w:cs="Times New Roman"/>
          <w:noProof/>
          <w:sz w:val="24"/>
          <w:szCs w:val="24"/>
        </w:rPr>
        <mc:AlternateContent>
          <mc:Choice Requires="wps">
            <w:drawing>
              <wp:inline distT="0" distB="0" distL="0" distR="0" wp14:anchorId="3F70CB38" wp14:editId="653103C6">
                <wp:extent cx="304800" cy="304800"/>
                <wp:effectExtent l="0" t="0" r="0" b="0"/>
                <wp:docPr id="2" name="Прямоугольник 2" descr="https://docs.google.com/drawings/image?id=sgGqW8jjTuH651ZzZspfyUw&amp;rev=1&amp;h=16&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CE3E785" id="Прямоугольник 2" o:spid="_x0000_s1026" alt="https://docs.google.com/drawings/image?id=sgGqW8jjTuH651ZzZspfyUw&amp;rev=1&amp;h=16&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k+MvLSUDAAA2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9A52F5">
        <w:rPr>
          <w:rFonts w:ascii="Times New Roman" w:eastAsia="Times New Roman" w:hAnsi="Times New Roman" w:cs="Times New Roman"/>
          <w:noProof/>
          <w:sz w:val="24"/>
          <w:szCs w:val="24"/>
        </w:rPr>
        <mc:AlternateContent>
          <mc:Choice Requires="wps">
            <w:drawing>
              <wp:inline distT="0" distB="0" distL="0" distR="0" wp14:anchorId="246ABA5E" wp14:editId="2D7C7028">
                <wp:extent cx="304800" cy="304800"/>
                <wp:effectExtent l="0" t="0" r="0" b="0"/>
                <wp:docPr id="1" name="Прямоугольник 1" descr="https://docs.google.com/drawings/image?id=sxhXZ-5hKUb1XAr0U4gYNmA&amp;rev=1&amp;h=2&amp;w=13&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D23C6AF" id="Прямоугольник 1" o:spid="_x0000_s1026" alt="https://docs.google.com/drawings/image?id=sxhXZ-5hKUb1XAr0U4gYNmA&amp;rev=1&amp;h=2&amp;w=13&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zyt+CIDAAA2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Проводить </w:t>
      </w:r>
      <w:r w:rsidRPr="009A52F5">
        <w:rPr>
          <w:rFonts w:ascii="Times New Roman" w:eastAsia="Times New Roman" w:hAnsi="Times New Roman" w:cs="Times New Roman"/>
          <w:sz w:val="24"/>
          <w:szCs w:val="24"/>
        </w:rPr>
        <w:t>линии по заданному маршруту (алгоритму).</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Выделять </w:t>
      </w:r>
      <w:r w:rsidRPr="009A52F5">
        <w:rPr>
          <w:rFonts w:ascii="Times New Roman" w:eastAsia="Times New Roman" w:hAnsi="Times New Roman" w:cs="Times New Roman"/>
          <w:sz w:val="24"/>
          <w:szCs w:val="24"/>
        </w:rPr>
        <w:t>фигуру заданной формы на сложном чертеже.</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Анализировать </w:t>
      </w:r>
      <w:r w:rsidRPr="009A52F5">
        <w:rPr>
          <w:rFonts w:ascii="Times New Roman" w:eastAsia="Times New Roman" w:hAnsi="Times New Roman" w:cs="Times New Roman"/>
          <w:sz w:val="24"/>
          <w:szCs w:val="24"/>
        </w:rPr>
        <w:t>расположение деталей (танов, треугольников, уголков, спичек) в исходной конструкции.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Составлять </w:t>
      </w:r>
      <w:r w:rsidRPr="009A52F5">
        <w:rPr>
          <w:rFonts w:ascii="Times New Roman" w:eastAsia="Times New Roman" w:hAnsi="Times New Roman" w:cs="Times New Roman"/>
          <w:sz w:val="24"/>
          <w:szCs w:val="24"/>
        </w:rPr>
        <w:t>фигуры из частей. </w:t>
      </w:r>
      <w:r w:rsidRPr="009A52F5">
        <w:rPr>
          <w:rFonts w:ascii="Times New Roman" w:eastAsia="Times New Roman" w:hAnsi="Times New Roman" w:cs="Times New Roman"/>
          <w:i/>
          <w:iCs/>
          <w:sz w:val="24"/>
          <w:szCs w:val="24"/>
        </w:rPr>
        <w:t>Определять </w:t>
      </w:r>
      <w:r w:rsidRPr="009A52F5">
        <w:rPr>
          <w:rFonts w:ascii="Times New Roman" w:eastAsia="Times New Roman" w:hAnsi="Times New Roman" w:cs="Times New Roman"/>
          <w:sz w:val="24"/>
          <w:szCs w:val="24"/>
        </w:rPr>
        <w:t>место заданной детали в конструкции. </w:t>
      </w:r>
      <w:r w:rsidRPr="009A52F5">
        <w:rPr>
          <w:rFonts w:ascii="Times New Roman" w:eastAsia="Times New Roman" w:hAnsi="Times New Roman" w:cs="Times New Roman"/>
          <w:i/>
          <w:iCs/>
          <w:sz w:val="24"/>
          <w:szCs w:val="24"/>
        </w:rPr>
        <w:t>Выявлять </w:t>
      </w:r>
      <w:r w:rsidRPr="009A52F5">
        <w:rPr>
          <w:rFonts w:ascii="Times New Roman" w:eastAsia="Times New Roman" w:hAnsi="Times New Roman" w:cs="Times New Roman"/>
          <w:sz w:val="24"/>
          <w:szCs w:val="24"/>
        </w:rPr>
        <w:t>закономерности в расположении деталей; </w:t>
      </w:r>
      <w:r w:rsidRPr="009A52F5">
        <w:rPr>
          <w:rFonts w:ascii="Times New Roman" w:eastAsia="Times New Roman" w:hAnsi="Times New Roman" w:cs="Times New Roman"/>
          <w:i/>
          <w:iCs/>
          <w:sz w:val="24"/>
          <w:szCs w:val="24"/>
        </w:rPr>
        <w:t>составлять </w:t>
      </w:r>
      <w:r w:rsidRPr="009A52F5">
        <w:rPr>
          <w:rFonts w:ascii="Times New Roman" w:eastAsia="Times New Roman" w:hAnsi="Times New Roman" w:cs="Times New Roman"/>
          <w:sz w:val="24"/>
          <w:szCs w:val="24"/>
        </w:rPr>
        <w:t>детали в соответствии с заданным контуром конструкции.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Сопоставлять </w:t>
      </w:r>
      <w:r w:rsidRPr="009A52F5">
        <w:rPr>
          <w:rFonts w:ascii="Times New Roman" w:eastAsia="Times New Roman" w:hAnsi="Times New Roman" w:cs="Times New Roman"/>
          <w:sz w:val="24"/>
          <w:szCs w:val="24"/>
        </w:rPr>
        <w:t>полученный (промежуточный, итоговый) результат с заданным условием.</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Объяснять (доказывать) </w:t>
      </w:r>
      <w:r w:rsidRPr="009A52F5">
        <w:rPr>
          <w:rFonts w:ascii="Times New Roman" w:eastAsia="Times New Roman" w:hAnsi="Times New Roman" w:cs="Times New Roman"/>
          <w:sz w:val="24"/>
          <w:szCs w:val="24"/>
        </w:rPr>
        <w:t>выбор деталей или способа действия при заданном условии.</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t>Анализировать </w:t>
      </w:r>
      <w:r w:rsidRPr="009A52F5">
        <w:rPr>
          <w:rFonts w:ascii="Times New Roman" w:eastAsia="Times New Roman" w:hAnsi="Times New Roman" w:cs="Times New Roman"/>
          <w:sz w:val="24"/>
          <w:szCs w:val="24"/>
        </w:rPr>
        <w:t>предложенные возможные варианты верного решения. </w:t>
      </w:r>
      <w:r w:rsidRPr="009A52F5">
        <w:rPr>
          <w:rFonts w:ascii="Times New Roman" w:eastAsia="Times New Roman" w:hAnsi="Times New Roman" w:cs="Times New Roman"/>
          <w:i/>
          <w:iCs/>
          <w:sz w:val="24"/>
          <w:szCs w:val="24"/>
        </w:rPr>
        <w:t>Моделировать   </w:t>
      </w:r>
      <w:r w:rsidRPr="009A52F5">
        <w:rPr>
          <w:rFonts w:ascii="Times New Roman" w:eastAsia="Times New Roman" w:hAnsi="Times New Roman" w:cs="Times New Roman"/>
          <w:sz w:val="24"/>
          <w:szCs w:val="24"/>
        </w:rPr>
        <w:t>объёмные   фигуры   из   различных   материалов   (проволока, пластилин и др.) и из развёрток.</w:t>
      </w:r>
    </w:p>
    <w:p w:rsid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i/>
          <w:iCs/>
          <w:sz w:val="24"/>
          <w:szCs w:val="24"/>
        </w:rPr>
        <w:lastRenderedPageBreak/>
        <w:t>Осуществлять </w:t>
      </w:r>
      <w:r w:rsidRPr="009A52F5">
        <w:rPr>
          <w:rFonts w:ascii="Times New Roman" w:eastAsia="Times New Roman" w:hAnsi="Times New Roman" w:cs="Times New Roman"/>
          <w:sz w:val="24"/>
          <w:szCs w:val="24"/>
        </w:rPr>
        <w:t>развернутые действия контроля и самоконтроля: сравнивать построенную конструкцию с образцом.</w:t>
      </w:r>
    </w:p>
    <w:p w:rsidR="00E36504" w:rsidRDefault="00E36504" w:rsidP="00BB360B">
      <w:pPr>
        <w:shd w:val="clear" w:color="auto" w:fill="FFFFFF"/>
        <w:spacing w:after="0" w:line="240" w:lineRule="auto"/>
        <w:ind w:firstLine="426"/>
        <w:jc w:val="center"/>
        <w:rPr>
          <w:rFonts w:ascii="Times New Roman" w:eastAsia="Times New Roman" w:hAnsi="Times New Roman" w:cs="Times New Roman"/>
          <w:sz w:val="24"/>
          <w:szCs w:val="24"/>
        </w:rPr>
      </w:pPr>
    </w:p>
    <w:p w:rsidR="00BB360B" w:rsidRPr="00BB360B" w:rsidRDefault="00BB360B" w:rsidP="00BB360B">
      <w:pPr>
        <w:shd w:val="clear" w:color="auto" w:fill="FFFFFF"/>
        <w:spacing w:after="0" w:line="240" w:lineRule="auto"/>
        <w:ind w:firstLine="426"/>
        <w:jc w:val="center"/>
        <w:rPr>
          <w:rFonts w:ascii="Times New Roman" w:eastAsia="Times New Roman" w:hAnsi="Times New Roman" w:cs="Times New Roman"/>
          <w:b/>
          <w:sz w:val="24"/>
          <w:szCs w:val="24"/>
        </w:rPr>
      </w:pPr>
      <w:r w:rsidRPr="00BB360B">
        <w:rPr>
          <w:rFonts w:ascii="Times New Roman" w:eastAsia="Times New Roman" w:hAnsi="Times New Roman" w:cs="Times New Roman"/>
          <w:b/>
          <w:sz w:val="24"/>
          <w:szCs w:val="24"/>
        </w:rPr>
        <w:t>ТЕМАТИЧЕСКОЕ ПЛАНИРОВАНИЕ</w:t>
      </w:r>
    </w:p>
    <w:tbl>
      <w:tblPr>
        <w:tblpPr w:leftFromText="180" w:rightFromText="180" w:vertAnchor="text" w:horzAnchor="margin" w:tblpXSpec="center" w:tblpY="2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60"/>
        <w:gridCol w:w="992"/>
        <w:gridCol w:w="4990"/>
      </w:tblGrid>
      <w:tr w:rsidR="00E36504" w:rsidRPr="00E36504" w:rsidTr="00E36504">
        <w:trPr>
          <w:cantSplit/>
          <w:trHeight w:val="865"/>
        </w:trPr>
        <w:tc>
          <w:tcPr>
            <w:tcW w:w="567" w:type="dxa"/>
          </w:tcPr>
          <w:p w:rsidR="00E36504" w:rsidRPr="00E36504" w:rsidRDefault="00E36504" w:rsidP="005F52DC">
            <w:pPr>
              <w:spacing w:after="0" w:line="240" w:lineRule="auto"/>
              <w:ind w:left="-108"/>
              <w:jc w:val="center"/>
              <w:rPr>
                <w:rFonts w:ascii="Times New Roman" w:hAnsi="Times New Roman"/>
                <w:b/>
                <w:iCs/>
                <w:sz w:val="24"/>
                <w:szCs w:val="24"/>
              </w:rPr>
            </w:pPr>
            <w:r w:rsidRPr="00E36504">
              <w:rPr>
                <w:rFonts w:ascii="Times New Roman" w:hAnsi="Times New Roman"/>
                <w:b/>
                <w:iCs/>
                <w:sz w:val="24"/>
                <w:szCs w:val="24"/>
              </w:rPr>
              <w:t>№</w:t>
            </w:r>
          </w:p>
          <w:p w:rsidR="00E36504" w:rsidRPr="00E36504" w:rsidRDefault="00E36504" w:rsidP="005F52DC">
            <w:pPr>
              <w:spacing w:after="0" w:line="240" w:lineRule="auto"/>
              <w:ind w:left="-108"/>
              <w:jc w:val="center"/>
              <w:rPr>
                <w:rFonts w:ascii="Times New Roman" w:hAnsi="Times New Roman"/>
                <w:b/>
                <w:i/>
                <w:iCs/>
                <w:sz w:val="24"/>
                <w:szCs w:val="24"/>
              </w:rPr>
            </w:pPr>
            <w:r w:rsidRPr="00E36504">
              <w:rPr>
                <w:rFonts w:ascii="Times New Roman" w:hAnsi="Times New Roman"/>
                <w:b/>
                <w:iCs/>
                <w:sz w:val="24"/>
                <w:szCs w:val="24"/>
              </w:rPr>
              <w:t>п/п</w:t>
            </w:r>
          </w:p>
        </w:tc>
        <w:tc>
          <w:tcPr>
            <w:tcW w:w="2660" w:type="dxa"/>
          </w:tcPr>
          <w:p w:rsidR="00E36504" w:rsidRPr="00E36504" w:rsidRDefault="00E36504" w:rsidP="005F52DC">
            <w:pPr>
              <w:spacing w:after="0" w:line="240" w:lineRule="auto"/>
              <w:jc w:val="center"/>
              <w:rPr>
                <w:rFonts w:ascii="Times New Roman" w:hAnsi="Times New Roman"/>
                <w:b/>
                <w:iCs/>
                <w:sz w:val="24"/>
                <w:szCs w:val="24"/>
              </w:rPr>
            </w:pPr>
          </w:p>
          <w:p w:rsidR="00E36504" w:rsidRPr="00E36504" w:rsidRDefault="00E36504" w:rsidP="005F52DC">
            <w:pPr>
              <w:spacing w:after="0" w:line="240" w:lineRule="auto"/>
              <w:jc w:val="center"/>
              <w:rPr>
                <w:rFonts w:ascii="Times New Roman" w:hAnsi="Times New Roman"/>
                <w:b/>
                <w:iCs/>
                <w:sz w:val="24"/>
                <w:szCs w:val="24"/>
              </w:rPr>
            </w:pPr>
            <w:r w:rsidRPr="00E36504">
              <w:rPr>
                <w:rFonts w:ascii="Times New Roman" w:hAnsi="Times New Roman"/>
                <w:b/>
                <w:iCs/>
                <w:sz w:val="24"/>
                <w:szCs w:val="24"/>
              </w:rPr>
              <w:t>Наименование разделов, тем</w:t>
            </w:r>
          </w:p>
        </w:tc>
        <w:tc>
          <w:tcPr>
            <w:tcW w:w="992" w:type="dxa"/>
          </w:tcPr>
          <w:p w:rsidR="00E36504" w:rsidRPr="00E36504" w:rsidRDefault="00E36504" w:rsidP="005F52DC">
            <w:pPr>
              <w:spacing w:after="0" w:line="240" w:lineRule="auto"/>
              <w:jc w:val="center"/>
              <w:rPr>
                <w:rFonts w:ascii="Times New Roman" w:hAnsi="Times New Roman"/>
                <w:b/>
                <w:iCs/>
                <w:sz w:val="24"/>
                <w:szCs w:val="24"/>
              </w:rPr>
            </w:pPr>
            <w:r w:rsidRPr="00E36504">
              <w:rPr>
                <w:rFonts w:ascii="Times New Roman" w:hAnsi="Times New Roman"/>
                <w:b/>
                <w:iCs/>
                <w:sz w:val="24"/>
                <w:szCs w:val="24"/>
              </w:rPr>
              <w:t>Всего часов</w:t>
            </w:r>
          </w:p>
        </w:tc>
        <w:tc>
          <w:tcPr>
            <w:tcW w:w="4990" w:type="dxa"/>
          </w:tcPr>
          <w:p w:rsidR="00E36504" w:rsidRPr="00E36504" w:rsidRDefault="00E36504" w:rsidP="005F52DC">
            <w:pPr>
              <w:spacing w:after="0" w:line="240" w:lineRule="auto"/>
              <w:jc w:val="center"/>
              <w:rPr>
                <w:rFonts w:ascii="Times New Roman" w:hAnsi="Times New Roman"/>
                <w:b/>
                <w:iCs/>
                <w:sz w:val="24"/>
                <w:szCs w:val="24"/>
              </w:rPr>
            </w:pPr>
          </w:p>
          <w:p w:rsidR="00E36504" w:rsidRPr="00E36504" w:rsidRDefault="00E36504" w:rsidP="005F52DC">
            <w:pPr>
              <w:spacing w:after="0" w:line="240" w:lineRule="auto"/>
              <w:jc w:val="center"/>
              <w:rPr>
                <w:rFonts w:ascii="Times New Roman" w:hAnsi="Times New Roman"/>
                <w:b/>
                <w:sz w:val="24"/>
                <w:szCs w:val="24"/>
              </w:rPr>
            </w:pPr>
            <w:r w:rsidRPr="00E36504">
              <w:rPr>
                <w:rFonts w:ascii="Times New Roman" w:hAnsi="Times New Roman"/>
                <w:b/>
                <w:sz w:val="24"/>
                <w:szCs w:val="24"/>
              </w:rPr>
              <w:t>Виды учебной и художественной деятельности</w:t>
            </w:r>
          </w:p>
        </w:tc>
      </w:tr>
      <w:tr w:rsidR="00E36504" w:rsidRPr="00E36504" w:rsidTr="00E36504">
        <w:trPr>
          <w:cantSplit/>
          <w:trHeight w:val="437"/>
        </w:trPr>
        <w:tc>
          <w:tcPr>
            <w:tcW w:w="567" w:type="dxa"/>
            <w:tcBorders>
              <w:bottom w:val="nil"/>
            </w:tcBorders>
          </w:tcPr>
          <w:p w:rsidR="00E36504" w:rsidRPr="00E36504" w:rsidRDefault="00E36504" w:rsidP="005F52DC">
            <w:pPr>
              <w:spacing w:after="0" w:line="240" w:lineRule="auto"/>
              <w:jc w:val="center"/>
              <w:rPr>
                <w:rFonts w:ascii="Times New Roman" w:hAnsi="Times New Roman"/>
                <w:sz w:val="24"/>
                <w:szCs w:val="24"/>
              </w:rPr>
            </w:pPr>
            <w:r w:rsidRPr="00E36504">
              <w:rPr>
                <w:rFonts w:ascii="Times New Roman" w:hAnsi="Times New Roman"/>
                <w:sz w:val="24"/>
                <w:szCs w:val="24"/>
              </w:rPr>
              <w:t>1</w:t>
            </w:r>
          </w:p>
          <w:p w:rsidR="00E36504" w:rsidRPr="00E36504" w:rsidRDefault="00E36504" w:rsidP="005F52DC">
            <w:pPr>
              <w:spacing w:after="0" w:line="240" w:lineRule="auto"/>
              <w:jc w:val="center"/>
              <w:rPr>
                <w:rFonts w:ascii="Times New Roman" w:hAnsi="Times New Roman"/>
                <w:sz w:val="24"/>
                <w:szCs w:val="24"/>
              </w:rPr>
            </w:pPr>
          </w:p>
        </w:tc>
        <w:tc>
          <w:tcPr>
            <w:tcW w:w="2660" w:type="dxa"/>
          </w:tcPr>
          <w:p w:rsidR="00E36504" w:rsidRPr="00E36504" w:rsidRDefault="00E36504" w:rsidP="005F52DC">
            <w:pPr>
              <w:pStyle w:val="a6"/>
              <w:rPr>
                <w:rFonts w:ascii="Times New Roman" w:hAnsi="Times New Roman"/>
                <w:sz w:val="24"/>
                <w:szCs w:val="24"/>
              </w:rPr>
            </w:pPr>
            <w:r w:rsidRPr="00E36504">
              <w:rPr>
                <w:rFonts w:ascii="Times New Roman" w:hAnsi="Times New Roman"/>
                <w:bCs/>
                <w:color w:val="191919"/>
                <w:sz w:val="24"/>
                <w:szCs w:val="24"/>
              </w:rPr>
              <w:t>Числа. Арифметические действия. Величины</w:t>
            </w:r>
          </w:p>
        </w:tc>
        <w:tc>
          <w:tcPr>
            <w:tcW w:w="992" w:type="dxa"/>
          </w:tcPr>
          <w:p w:rsidR="00E36504" w:rsidRPr="00E36504" w:rsidRDefault="00305998" w:rsidP="005F52DC">
            <w:pPr>
              <w:spacing w:after="0" w:line="240" w:lineRule="auto"/>
              <w:jc w:val="center"/>
              <w:rPr>
                <w:rFonts w:ascii="Times New Roman" w:hAnsi="Times New Roman"/>
                <w:sz w:val="24"/>
                <w:szCs w:val="24"/>
              </w:rPr>
            </w:pPr>
            <w:r>
              <w:rPr>
                <w:rFonts w:ascii="Times New Roman" w:hAnsi="Times New Roman"/>
                <w:sz w:val="24"/>
                <w:szCs w:val="24"/>
              </w:rPr>
              <w:t>12</w:t>
            </w:r>
          </w:p>
        </w:tc>
        <w:tc>
          <w:tcPr>
            <w:tcW w:w="4990" w:type="dxa"/>
          </w:tcPr>
          <w:p w:rsidR="00E36504" w:rsidRPr="00E36504" w:rsidRDefault="00E36504" w:rsidP="005F52DC">
            <w:pPr>
              <w:autoSpaceDE w:val="0"/>
              <w:autoSpaceDN w:val="0"/>
              <w:adjustRightInd w:val="0"/>
              <w:spacing w:after="0" w:line="240" w:lineRule="auto"/>
              <w:jc w:val="both"/>
              <w:rPr>
                <w:rFonts w:ascii="Times New Roman" w:hAnsi="Times New Roman"/>
                <w:color w:val="191919"/>
                <w:sz w:val="24"/>
                <w:szCs w:val="24"/>
              </w:rPr>
            </w:pPr>
            <w:r w:rsidRPr="00E36504">
              <w:rPr>
                <w:rFonts w:ascii="Times New Roman" w:hAnsi="Times New Roman"/>
                <w:color w:val="191919"/>
                <w:sz w:val="24"/>
                <w:szCs w:val="24"/>
              </w:rPr>
              <w:t>Сложение и вычитание чисел в пределах 100. Таблица умножения однозначных чисел и соответствующие случаи делени</w:t>
            </w:r>
            <w:bookmarkStart w:id="2" w:name="_GoBack"/>
            <w:bookmarkEnd w:id="2"/>
            <w:r w:rsidRPr="00E36504">
              <w:rPr>
                <w:rFonts w:ascii="Times New Roman" w:hAnsi="Times New Roman"/>
                <w:color w:val="191919"/>
                <w:sz w:val="24"/>
                <w:szCs w:val="24"/>
              </w:rPr>
              <w:t>я.</w:t>
            </w:r>
          </w:p>
          <w:p w:rsidR="00E36504" w:rsidRPr="00E36504" w:rsidRDefault="00E36504" w:rsidP="005F52DC">
            <w:pPr>
              <w:autoSpaceDE w:val="0"/>
              <w:autoSpaceDN w:val="0"/>
              <w:adjustRightInd w:val="0"/>
              <w:spacing w:after="0" w:line="240" w:lineRule="auto"/>
              <w:jc w:val="both"/>
              <w:rPr>
                <w:rFonts w:ascii="Times New Roman" w:hAnsi="Times New Roman"/>
                <w:sz w:val="24"/>
                <w:szCs w:val="24"/>
              </w:rPr>
            </w:pPr>
            <w:r w:rsidRPr="00E36504">
              <w:rPr>
                <w:rFonts w:ascii="Times New Roman" w:hAnsi="Times New Roman"/>
                <w:color w:val="191919"/>
                <w:sz w:val="24"/>
                <w:szCs w:val="24"/>
              </w:rPr>
              <w:t>Числовые головоломки: соединение чисел знаками действия так, чтобы в ответе получилось заданное число, и др.</w:t>
            </w:r>
          </w:p>
        </w:tc>
      </w:tr>
      <w:tr w:rsidR="00E36504" w:rsidRPr="00E36504" w:rsidTr="00E36504">
        <w:trPr>
          <w:cantSplit/>
          <w:trHeight w:val="270"/>
        </w:trPr>
        <w:tc>
          <w:tcPr>
            <w:tcW w:w="567" w:type="dxa"/>
          </w:tcPr>
          <w:p w:rsidR="00E36504" w:rsidRPr="00E36504" w:rsidRDefault="00E36504" w:rsidP="005F52DC">
            <w:pPr>
              <w:spacing w:after="0" w:line="240" w:lineRule="auto"/>
              <w:jc w:val="center"/>
              <w:rPr>
                <w:rFonts w:ascii="Times New Roman" w:hAnsi="Times New Roman"/>
                <w:sz w:val="24"/>
                <w:szCs w:val="24"/>
              </w:rPr>
            </w:pPr>
            <w:r w:rsidRPr="00E36504">
              <w:rPr>
                <w:rFonts w:ascii="Times New Roman" w:hAnsi="Times New Roman"/>
                <w:sz w:val="24"/>
                <w:szCs w:val="24"/>
              </w:rPr>
              <w:t>2</w:t>
            </w:r>
          </w:p>
        </w:tc>
        <w:tc>
          <w:tcPr>
            <w:tcW w:w="2660" w:type="dxa"/>
          </w:tcPr>
          <w:p w:rsidR="00E36504" w:rsidRPr="00E36504" w:rsidRDefault="00E36504" w:rsidP="005F52DC">
            <w:pPr>
              <w:pStyle w:val="a6"/>
              <w:rPr>
                <w:rFonts w:ascii="Times New Roman" w:hAnsi="Times New Roman"/>
                <w:sz w:val="24"/>
                <w:szCs w:val="24"/>
              </w:rPr>
            </w:pPr>
            <w:r w:rsidRPr="00E36504">
              <w:rPr>
                <w:rFonts w:ascii="Times New Roman" w:hAnsi="Times New Roman"/>
                <w:bCs/>
                <w:color w:val="191919"/>
                <w:sz w:val="24"/>
                <w:szCs w:val="24"/>
              </w:rPr>
              <w:t>Мир занимательных задач</w:t>
            </w:r>
          </w:p>
        </w:tc>
        <w:tc>
          <w:tcPr>
            <w:tcW w:w="992" w:type="dxa"/>
          </w:tcPr>
          <w:p w:rsidR="00E36504" w:rsidRPr="00E36504" w:rsidRDefault="00305998" w:rsidP="005F52DC">
            <w:pPr>
              <w:spacing w:after="0" w:line="240" w:lineRule="auto"/>
              <w:jc w:val="center"/>
              <w:rPr>
                <w:rFonts w:ascii="Times New Roman" w:hAnsi="Times New Roman"/>
                <w:sz w:val="24"/>
                <w:szCs w:val="24"/>
              </w:rPr>
            </w:pPr>
            <w:r>
              <w:rPr>
                <w:rFonts w:ascii="Times New Roman" w:hAnsi="Times New Roman"/>
                <w:sz w:val="24"/>
                <w:szCs w:val="24"/>
              </w:rPr>
              <w:t>1</w:t>
            </w:r>
            <w:r w:rsidR="00E36504" w:rsidRPr="00E36504">
              <w:rPr>
                <w:rFonts w:ascii="Times New Roman" w:hAnsi="Times New Roman"/>
                <w:sz w:val="24"/>
                <w:szCs w:val="24"/>
              </w:rPr>
              <w:t>0</w:t>
            </w:r>
          </w:p>
        </w:tc>
        <w:tc>
          <w:tcPr>
            <w:tcW w:w="4990" w:type="dxa"/>
          </w:tcPr>
          <w:p w:rsidR="00E36504" w:rsidRPr="00E36504" w:rsidRDefault="00E36504" w:rsidP="005F52DC">
            <w:pPr>
              <w:autoSpaceDE w:val="0"/>
              <w:autoSpaceDN w:val="0"/>
              <w:adjustRightInd w:val="0"/>
              <w:spacing w:after="0" w:line="240" w:lineRule="auto"/>
              <w:rPr>
                <w:rFonts w:ascii="Times New Roman" w:hAnsi="Times New Roman"/>
                <w:color w:val="191919"/>
                <w:sz w:val="24"/>
                <w:szCs w:val="24"/>
              </w:rPr>
            </w:pPr>
            <w:r w:rsidRPr="00E36504">
              <w:rPr>
                <w:rFonts w:ascii="Times New Roman" w:hAnsi="Times New Roman"/>
                <w:color w:val="191919"/>
                <w:sz w:val="24"/>
                <w:szCs w:val="24"/>
              </w:rPr>
              <w:t>Выбор необходимой информации, содержащейся в тексте задачи, на рисунке или в таблице, для ответа на заданные вопросы.</w:t>
            </w:r>
          </w:p>
          <w:p w:rsidR="00E36504" w:rsidRPr="00E36504" w:rsidRDefault="00E36504" w:rsidP="005F52DC">
            <w:pPr>
              <w:autoSpaceDE w:val="0"/>
              <w:autoSpaceDN w:val="0"/>
              <w:adjustRightInd w:val="0"/>
              <w:spacing w:after="0" w:line="240" w:lineRule="auto"/>
              <w:jc w:val="both"/>
              <w:rPr>
                <w:rFonts w:ascii="Times New Roman" w:hAnsi="Times New Roman"/>
                <w:sz w:val="24"/>
                <w:szCs w:val="24"/>
              </w:rPr>
            </w:pPr>
            <w:r w:rsidRPr="00E36504">
              <w:rPr>
                <w:rFonts w:ascii="Times New Roman" w:hAnsi="Times New Roman"/>
                <w:color w:val="191919"/>
                <w:sz w:val="24"/>
                <w:szCs w:val="24"/>
              </w:rPr>
              <w:t>Старинные задачи. Логические задачи. Задачи на переливание. Составление аналогичных задач и заданий. Нестандартные задачи.</w:t>
            </w:r>
          </w:p>
        </w:tc>
      </w:tr>
      <w:tr w:rsidR="00E36504" w:rsidRPr="00E36504" w:rsidTr="00E36504">
        <w:trPr>
          <w:cantSplit/>
          <w:trHeight w:val="992"/>
        </w:trPr>
        <w:tc>
          <w:tcPr>
            <w:tcW w:w="567" w:type="dxa"/>
            <w:tcBorders>
              <w:bottom w:val="nil"/>
            </w:tcBorders>
          </w:tcPr>
          <w:p w:rsidR="00E36504" w:rsidRPr="00E36504" w:rsidRDefault="00E36504" w:rsidP="005F52DC">
            <w:pPr>
              <w:spacing w:after="0" w:line="240" w:lineRule="auto"/>
              <w:jc w:val="center"/>
              <w:rPr>
                <w:rFonts w:ascii="Times New Roman" w:hAnsi="Times New Roman"/>
                <w:sz w:val="24"/>
                <w:szCs w:val="24"/>
              </w:rPr>
            </w:pPr>
            <w:r w:rsidRPr="00E36504">
              <w:rPr>
                <w:rFonts w:ascii="Times New Roman" w:hAnsi="Times New Roman"/>
                <w:sz w:val="24"/>
                <w:szCs w:val="24"/>
              </w:rPr>
              <w:t>3</w:t>
            </w:r>
          </w:p>
        </w:tc>
        <w:tc>
          <w:tcPr>
            <w:tcW w:w="2660" w:type="dxa"/>
          </w:tcPr>
          <w:p w:rsidR="00E36504" w:rsidRPr="00E36504" w:rsidRDefault="00E36504" w:rsidP="005F52DC">
            <w:pPr>
              <w:pStyle w:val="a6"/>
              <w:rPr>
                <w:rFonts w:ascii="Times New Roman" w:hAnsi="Times New Roman"/>
                <w:sz w:val="24"/>
                <w:szCs w:val="24"/>
              </w:rPr>
            </w:pPr>
            <w:r w:rsidRPr="00E36504">
              <w:rPr>
                <w:rFonts w:ascii="Times New Roman" w:hAnsi="Times New Roman"/>
                <w:bCs/>
                <w:color w:val="191919"/>
                <w:sz w:val="24"/>
                <w:szCs w:val="24"/>
              </w:rPr>
              <w:t>Геометрическая мозаика</w:t>
            </w:r>
          </w:p>
        </w:tc>
        <w:tc>
          <w:tcPr>
            <w:tcW w:w="992" w:type="dxa"/>
          </w:tcPr>
          <w:p w:rsidR="00E36504" w:rsidRPr="00E36504" w:rsidRDefault="00305998" w:rsidP="005F52DC">
            <w:pPr>
              <w:spacing w:after="0" w:line="240" w:lineRule="auto"/>
              <w:jc w:val="center"/>
              <w:rPr>
                <w:rFonts w:ascii="Times New Roman" w:hAnsi="Times New Roman"/>
                <w:sz w:val="24"/>
                <w:szCs w:val="24"/>
              </w:rPr>
            </w:pPr>
            <w:r>
              <w:rPr>
                <w:rFonts w:ascii="Times New Roman" w:hAnsi="Times New Roman"/>
                <w:sz w:val="24"/>
                <w:szCs w:val="24"/>
              </w:rPr>
              <w:t>12</w:t>
            </w:r>
          </w:p>
        </w:tc>
        <w:tc>
          <w:tcPr>
            <w:tcW w:w="4990" w:type="dxa"/>
          </w:tcPr>
          <w:p w:rsidR="00E36504" w:rsidRPr="00E36504" w:rsidRDefault="00E36504" w:rsidP="005F52DC">
            <w:pPr>
              <w:autoSpaceDE w:val="0"/>
              <w:autoSpaceDN w:val="0"/>
              <w:adjustRightInd w:val="0"/>
              <w:spacing w:after="0" w:line="240" w:lineRule="auto"/>
              <w:rPr>
                <w:rFonts w:ascii="Times New Roman" w:hAnsi="Times New Roman"/>
                <w:color w:val="191919"/>
                <w:sz w:val="24"/>
                <w:szCs w:val="24"/>
              </w:rPr>
            </w:pPr>
            <w:r w:rsidRPr="00E36504">
              <w:rPr>
                <w:rFonts w:ascii="Times New Roman" w:hAnsi="Times New Roman"/>
                <w:color w:val="191919"/>
                <w:sz w:val="24"/>
                <w:szCs w:val="24"/>
              </w:rPr>
              <w:t>Геометрические узоры. Закономерности в узорах. Симметрия. Фигуры, имеющие одну и несколько осей симметрии.</w:t>
            </w:r>
          </w:p>
          <w:p w:rsidR="00E36504" w:rsidRPr="00E36504" w:rsidRDefault="00E36504" w:rsidP="005F52DC">
            <w:pPr>
              <w:autoSpaceDE w:val="0"/>
              <w:autoSpaceDN w:val="0"/>
              <w:adjustRightInd w:val="0"/>
              <w:spacing w:after="0" w:line="240" w:lineRule="auto"/>
              <w:jc w:val="both"/>
              <w:rPr>
                <w:rFonts w:ascii="Times New Roman" w:hAnsi="Times New Roman"/>
                <w:sz w:val="24"/>
                <w:szCs w:val="24"/>
              </w:rPr>
            </w:pPr>
            <w:r w:rsidRPr="00E36504">
              <w:rPr>
                <w:rFonts w:ascii="Times New Roman" w:hAnsi="Times New Roman"/>
                <w:color w:val="191919"/>
                <w:sz w:val="24"/>
                <w:szCs w:val="24"/>
              </w:rPr>
              <w:t>Расположение деталей фигуры в исходной конструкции (треугольники, таны,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tc>
      </w:tr>
      <w:tr w:rsidR="00E36504" w:rsidRPr="00E36504" w:rsidTr="00E36504">
        <w:trPr>
          <w:cantSplit/>
          <w:trHeight w:val="490"/>
        </w:trPr>
        <w:tc>
          <w:tcPr>
            <w:tcW w:w="567" w:type="dxa"/>
          </w:tcPr>
          <w:p w:rsidR="00E36504" w:rsidRPr="00E36504" w:rsidRDefault="00E36504" w:rsidP="005F52DC">
            <w:pPr>
              <w:spacing w:after="0" w:line="240" w:lineRule="auto"/>
              <w:jc w:val="center"/>
              <w:rPr>
                <w:rFonts w:ascii="Times New Roman" w:hAnsi="Times New Roman"/>
                <w:sz w:val="24"/>
                <w:szCs w:val="24"/>
              </w:rPr>
            </w:pPr>
          </w:p>
        </w:tc>
        <w:tc>
          <w:tcPr>
            <w:tcW w:w="2660" w:type="dxa"/>
          </w:tcPr>
          <w:p w:rsidR="00E36504" w:rsidRPr="00E36504" w:rsidRDefault="00E36504" w:rsidP="005F52DC">
            <w:pPr>
              <w:spacing w:after="0" w:line="240" w:lineRule="auto"/>
              <w:jc w:val="both"/>
              <w:rPr>
                <w:rFonts w:ascii="Times New Roman" w:hAnsi="Times New Roman"/>
                <w:sz w:val="24"/>
                <w:szCs w:val="24"/>
              </w:rPr>
            </w:pPr>
            <w:r w:rsidRPr="00E36504">
              <w:rPr>
                <w:rFonts w:ascii="Times New Roman" w:hAnsi="Times New Roman"/>
                <w:sz w:val="24"/>
                <w:szCs w:val="24"/>
              </w:rPr>
              <w:t>ИТОГО:</w:t>
            </w:r>
          </w:p>
        </w:tc>
        <w:tc>
          <w:tcPr>
            <w:tcW w:w="992" w:type="dxa"/>
          </w:tcPr>
          <w:p w:rsidR="00E36504" w:rsidRPr="00E36504" w:rsidRDefault="00E36504" w:rsidP="005F52DC">
            <w:pPr>
              <w:spacing w:after="0" w:line="240" w:lineRule="auto"/>
              <w:jc w:val="center"/>
              <w:rPr>
                <w:rFonts w:ascii="Times New Roman" w:hAnsi="Times New Roman"/>
                <w:b/>
                <w:sz w:val="24"/>
                <w:szCs w:val="24"/>
              </w:rPr>
            </w:pPr>
            <w:r w:rsidRPr="00E36504">
              <w:rPr>
                <w:rFonts w:ascii="Times New Roman" w:hAnsi="Times New Roman"/>
                <w:b/>
                <w:sz w:val="24"/>
                <w:szCs w:val="24"/>
              </w:rPr>
              <w:t>34</w:t>
            </w:r>
          </w:p>
        </w:tc>
        <w:tc>
          <w:tcPr>
            <w:tcW w:w="4990" w:type="dxa"/>
          </w:tcPr>
          <w:p w:rsidR="00E36504" w:rsidRPr="00E36504" w:rsidRDefault="00E36504" w:rsidP="005F52DC">
            <w:pPr>
              <w:pStyle w:val="a7"/>
              <w:spacing w:after="0" w:line="240" w:lineRule="auto"/>
              <w:ind w:left="-108" w:firstLine="391"/>
              <w:jc w:val="both"/>
              <w:rPr>
                <w:rFonts w:ascii="Times New Roman" w:hAnsi="Times New Roman"/>
                <w:sz w:val="24"/>
                <w:szCs w:val="24"/>
              </w:rPr>
            </w:pPr>
          </w:p>
        </w:tc>
      </w:tr>
    </w:tbl>
    <w:p w:rsidR="00E36504" w:rsidRPr="0091307F" w:rsidRDefault="00E36504" w:rsidP="005F52DC">
      <w:pPr>
        <w:shd w:val="clear" w:color="auto" w:fill="FFFFFF"/>
        <w:spacing w:after="0" w:line="240" w:lineRule="auto"/>
        <w:ind w:firstLine="426"/>
        <w:jc w:val="both"/>
        <w:rPr>
          <w:rFonts w:ascii="Times New Roman" w:eastAsia="Times New Roman" w:hAnsi="Times New Roman" w:cs="Times New Roman"/>
          <w:sz w:val="24"/>
          <w:szCs w:val="24"/>
        </w:rPr>
      </w:pPr>
    </w:p>
    <w:p w:rsidR="003372D9" w:rsidRDefault="003372D9" w:rsidP="005F52DC">
      <w:pPr>
        <w:shd w:val="clear" w:color="auto" w:fill="FFFFFF"/>
        <w:spacing w:after="0" w:line="240" w:lineRule="auto"/>
        <w:ind w:firstLine="426"/>
        <w:jc w:val="center"/>
        <w:rPr>
          <w:rFonts w:ascii="Times New Roman" w:eastAsia="Times New Roman" w:hAnsi="Times New Roman" w:cs="Times New Roman"/>
          <w:b/>
          <w:bCs/>
          <w:sz w:val="24"/>
          <w:szCs w:val="24"/>
        </w:rPr>
      </w:pPr>
    </w:p>
    <w:p w:rsidR="003372D9" w:rsidRDefault="003372D9" w:rsidP="005F52DC">
      <w:pPr>
        <w:shd w:val="clear" w:color="auto" w:fill="FFFFFF"/>
        <w:spacing w:after="0" w:line="240" w:lineRule="auto"/>
        <w:ind w:firstLine="426"/>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Приложение </w:t>
      </w:r>
    </w:p>
    <w:p w:rsidR="003372D9" w:rsidRDefault="003372D9" w:rsidP="005F52DC">
      <w:pPr>
        <w:shd w:val="clear" w:color="auto" w:fill="FFFFFF"/>
        <w:spacing w:after="0" w:line="240" w:lineRule="auto"/>
        <w:ind w:firstLine="426"/>
        <w:jc w:val="center"/>
        <w:rPr>
          <w:rFonts w:ascii="Times New Roman" w:eastAsia="Times New Roman" w:hAnsi="Times New Roman" w:cs="Times New Roman"/>
          <w:b/>
          <w:bCs/>
          <w:sz w:val="24"/>
          <w:szCs w:val="24"/>
        </w:rPr>
      </w:pPr>
    </w:p>
    <w:p w:rsidR="003372D9" w:rsidRPr="0091307F" w:rsidRDefault="003372D9" w:rsidP="005F52DC">
      <w:pPr>
        <w:shd w:val="clear" w:color="auto" w:fill="FFFFFF"/>
        <w:spacing w:after="0" w:line="240" w:lineRule="auto"/>
        <w:ind w:firstLine="426"/>
        <w:jc w:val="center"/>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Управление Программой</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xml:space="preserve">Программа внеурочной деятельности «Занимательная математика» ориентирована на </w:t>
      </w:r>
      <w:r w:rsidR="004009A4" w:rsidRPr="009A52F5">
        <w:rPr>
          <w:rFonts w:ascii="Times New Roman" w:eastAsia="Times New Roman" w:hAnsi="Times New Roman" w:cs="Times New Roman"/>
          <w:sz w:val="24"/>
          <w:szCs w:val="24"/>
        </w:rPr>
        <w:t>достижение воспитательных</w:t>
      </w:r>
      <w:r w:rsidRPr="009A52F5">
        <w:rPr>
          <w:rFonts w:ascii="Times New Roman" w:eastAsia="Times New Roman" w:hAnsi="Times New Roman" w:cs="Times New Roman"/>
          <w:sz w:val="24"/>
          <w:szCs w:val="24"/>
        </w:rPr>
        <w:t xml:space="preserve"> результатов 1 уровня.</w:t>
      </w:r>
      <w:r w:rsidRPr="009A52F5">
        <w:rPr>
          <w:rFonts w:ascii="Times New Roman" w:eastAsia="Times New Roman" w:hAnsi="Times New Roman" w:cs="Times New Roman"/>
          <w:b/>
          <w:bCs/>
          <w:sz w:val="24"/>
          <w:szCs w:val="24"/>
        </w:rPr>
        <w:t> </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1307F">
        <w:rPr>
          <w:rFonts w:ascii="Times New Roman" w:eastAsia="Times New Roman" w:hAnsi="Times New Roman" w:cs="Times New Roman"/>
          <w:i/>
          <w:iCs/>
          <w:sz w:val="24"/>
          <w:szCs w:val="24"/>
        </w:rPr>
        <w:t>Воспитательный результат внеурочной деятельности</w:t>
      </w:r>
      <w:r w:rsidRPr="009A52F5">
        <w:rPr>
          <w:rFonts w:ascii="Times New Roman" w:eastAsia="Times New Roman" w:hAnsi="Times New Roman" w:cs="Times New Roman"/>
          <w:sz w:val="24"/>
          <w:szCs w:val="24"/>
        </w:rPr>
        <w:t> — непосредственное духовно-нравственное приобретение ребёнка благодаря его участию в том или ином виде деятельности.</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Воспитательные результаты внеурочной деятельности школьников распределяются по трём уровням.</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1-й уровень  -  </w:t>
      </w:r>
      <w:r w:rsidRPr="0091307F">
        <w:rPr>
          <w:rFonts w:ascii="Times New Roman" w:eastAsia="Times New Roman" w:hAnsi="Times New Roman" w:cs="Times New Roman"/>
          <w:i/>
          <w:iCs/>
          <w:sz w:val="24"/>
          <w:szCs w:val="24"/>
        </w:rPr>
        <w:t>школьник  знает и понимает общественную жизнь.</w:t>
      </w:r>
      <w:r w:rsidRPr="009A52F5">
        <w:rPr>
          <w:rFonts w:ascii="Times New Roman" w:eastAsia="Times New Roman" w:hAnsi="Times New Roman" w:cs="Times New Roman"/>
          <w:sz w:val="24"/>
          <w:szCs w:val="24"/>
        </w:rPr>
        <w:t> </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Достигается во взаимодействии с учителем как значимым носителем положительного социального знания и повседневного опыта.</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Для оценки формирования и развития личностных характеристик учащихся (ценности, склонности, уровень притязаний, положение ребенка в объединении, деловые качества учащегося) используется:</w:t>
      </w:r>
    </w:p>
    <w:p w:rsidR="003372D9" w:rsidRPr="0091307F" w:rsidRDefault="003372D9" w:rsidP="005F52DC">
      <w:pPr>
        <w:numPr>
          <w:ilvl w:val="0"/>
          <w:numId w:val="11"/>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простое наблюдение</w:t>
      </w:r>
    </w:p>
    <w:p w:rsidR="003372D9" w:rsidRPr="0091307F" w:rsidRDefault="003372D9" w:rsidP="005F52DC">
      <w:pPr>
        <w:numPr>
          <w:ilvl w:val="0"/>
          <w:numId w:val="11"/>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lastRenderedPageBreak/>
        <w:t>проведение математических игр</w:t>
      </w:r>
    </w:p>
    <w:p w:rsidR="003372D9" w:rsidRPr="0091307F" w:rsidRDefault="003372D9" w:rsidP="005F52DC">
      <w:pPr>
        <w:numPr>
          <w:ilvl w:val="0"/>
          <w:numId w:val="11"/>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опросники</w:t>
      </w:r>
    </w:p>
    <w:p w:rsidR="003372D9" w:rsidRPr="0091307F" w:rsidRDefault="003372D9" w:rsidP="005F52DC">
      <w:pPr>
        <w:numPr>
          <w:ilvl w:val="0"/>
          <w:numId w:val="11"/>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анкетирование</w:t>
      </w:r>
    </w:p>
    <w:p w:rsidR="003372D9" w:rsidRPr="0091307F" w:rsidRDefault="003372D9" w:rsidP="005F52DC">
      <w:pPr>
        <w:numPr>
          <w:ilvl w:val="0"/>
          <w:numId w:val="11"/>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психолого-диагностические методики</w:t>
      </w:r>
    </w:p>
    <w:p w:rsidR="003372D9" w:rsidRPr="0091307F" w:rsidRDefault="003372D9" w:rsidP="005F52DC">
      <w:pPr>
        <w:shd w:val="clear" w:color="auto" w:fill="FFFFFF"/>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Для отслеживания уровня усвоения программы и своевременного внесения коррекции целесообразно использовать следующие формы контроля:</w:t>
      </w:r>
    </w:p>
    <w:p w:rsidR="003372D9" w:rsidRPr="0091307F" w:rsidRDefault="003372D9" w:rsidP="005F52DC">
      <w:pPr>
        <w:numPr>
          <w:ilvl w:val="0"/>
          <w:numId w:val="12"/>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занятия-конкурсы на повторение практических умений</w:t>
      </w:r>
    </w:p>
    <w:p w:rsidR="003372D9" w:rsidRPr="0091307F" w:rsidRDefault="003372D9" w:rsidP="005F52DC">
      <w:pPr>
        <w:numPr>
          <w:ilvl w:val="0"/>
          <w:numId w:val="12"/>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занятия на повторение и обобщение</w:t>
      </w:r>
    </w:p>
    <w:p w:rsidR="003372D9" w:rsidRPr="0091307F" w:rsidRDefault="003372D9" w:rsidP="005F52DC">
      <w:pPr>
        <w:numPr>
          <w:ilvl w:val="0"/>
          <w:numId w:val="12"/>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самопрезентации (представление работы ребенком)</w:t>
      </w:r>
    </w:p>
    <w:p w:rsidR="003372D9" w:rsidRPr="0091307F" w:rsidRDefault="003372D9" w:rsidP="005F52DC">
      <w:pPr>
        <w:numPr>
          <w:ilvl w:val="0"/>
          <w:numId w:val="12"/>
        </w:numPr>
        <w:shd w:val="clear" w:color="auto" w:fill="FFFFFF"/>
        <w:spacing w:after="0" w:line="240" w:lineRule="auto"/>
        <w:ind w:left="0"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участие в математических олимпиадах и конкурсах различного уровня</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В течение всего учебного года ведется систематическое наблюдение за ребенком, включающее: результативность и оценку самостоятельной деятельности учащегося, активность, аккуратность, творческий подход к знаниям, степень самостоятельности в решении задач и выполнении заданий.</w:t>
      </w:r>
    </w:p>
    <w:p w:rsidR="003372D9" w:rsidRPr="0091307F" w:rsidRDefault="003372D9"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Для оценки сформированности предметных УУД используются следующие формы:</w:t>
      </w:r>
    </w:p>
    <w:p w:rsidR="003372D9" w:rsidRPr="0091307F" w:rsidRDefault="003372D9" w:rsidP="005F52DC">
      <w:pPr>
        <w:numPr>
          <w:ilvl w:val="0"/>
          <w:numId w:val="1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игровые занятия на повторение теории (конкурсы, викторины, составление кроссвордов)</w:t>
      </w:r>
    </w:p>
    <w:p w:rsidR="003372D9" w:rsidRPr="0091307F" w:rsidRDefault="003372D9" w:rsidP="005F52DC">
      <w:pPr>
        <w:numPr>
          <w:ilvl w:val="0"/>
          <w:numId w:val="1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собеседования</w:t>
      </w:r>
    </w:p>
    <w:p w:rsidR="003372D9" w:rsidRPr="0091307F" w:rsidRDefault="003372D9" w:rsidP="005F52DC">
      <w:pPr>
        <w:numPr>
          <w:ilvl w:val="0"/>
          <w:numId w:val="1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опросники</w:t>
      </w:r>
    </w:p>
    <w:p w:rsidR="003372D9" w:rsidRPr="0091307F" w:rsidRDefault="003372D9" w:rsidP="005F52DC">
      <w:pPr>
        <w:numPr>
          <w:ilvl w:val="0"/>
          <w:numId w:val="1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тестирование</w:t>
      </w:r>
    </w:p>
    <w:p w:rsidR="003372D9" w:rsidRDefault="003372D9" w:rsidP="005F52DC">
      <w:pPr>
        <w:numPr>
          <w:ilvl w:val="0"/>
          <w:numId w:val="13"/>
        </w:numPr>
        <w:shd w:val="clear" w:color="auto" w:fill="FFFFFF"/>
        <w:spacing w:after="0" w:line="240" w:lineRule="auto"/>
        <w:ind w:left="0"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самостоятельные работы</w:t>
      </w:r>
    </w:p>
    <w:p w:rsidR="008C267F" w:rsidRDefault="008C267F" w:rsidP="008C267F">
      <w:pPr>
        <w:shd w:val="clear" w:color="auto" w:fill="FFFFFF"/>
        <w:spacing w:after="0" w:line="240" w:lineRule="auto"/>
        <w:ind w:left="426"/>
        <w:jc w:val="both"/>
        <w:rPr>
          <w:rFonts w:ascii="Times New Roman" w:eastAsia="Times New Roman" w:hAnsi="Times New Roman" w:cs="Times New Roman"/>
          <w:sz w:val="24"/>
          <w:szCs w:val="24"/>
        </w:rPr>
      </w:pPr>
    </w:p>
    <w:p w:rsidR="008C267F" w:rsidRDefault="008C267F" w:rsidP="008C267F">
      <w:pPr>
        <w:shd w:val="clear" w:color="auto" w:fill="FFFFFF"/>
        <w:spacing w:after="0" w:line="240" w:lineRule="auto"/>
        <w:ind w:left="426"/>
        <w:jc w:val="both"/>
        <w:rPr>
          <w:rFonts w:ascii="Times New Roman" w:eastAsia="Times New Roman" w:hAnsi="Times New Roman" w:cs="Times New Roman"/>
          <w:sz w:val="24"/>
          <w:szCs w:val="24"/>
        </w:rPr>
      </w:pPr>
    </w:p>
    <w:p w:rsidR="008C267F" w:rsidRDefault="008C267F" w:rsidP="008C267F">
      <w:pPr>
        <w:shd w:val="clear" w:color="auto" w:fill="FFFFFF"/>
        <w:spacing w:after="0" w:line="240" w:lineRule="auto"/>
        <w:ind w:left="426"/>
        <w:jc w:val="both"/>
        <w:rPr>
          <w:rFonts w:ascii="Times New Roman" w:eastAsia="Times New Roman" w:hAnsi="Times New Roman" w:cs="Times New Roman"/>
          <w:sz w:val="24"/>
          <w:szCs w:val="24"/>
        </w:rPr>
      </w:pPr>
    </w:p>
    <w:p w:rsidR="003372D9" w:rsidRPr="003372D9" w:rsidRDefault="003372D9" w:rsidP="005F52DC">
      <w:pPr>
        <w:shd w:val="clear" w:color="auto" w:fill="FFFFFF"/>
        <w:spacing w:after="0" w:line="240" w:lineRule="auto"/>
        <w:ind w:left="360"/>
        <w:jc w:val="center"/>
        <w:rPr>
          <w:rFonts w:ascii="Times New Roman" w:eastAsia="Times New Roman" w:hAnsi="Times New Roman" w:cs="Times New Roman"/>
          <w:sz w:val="24"/>
          <w:szCs w:val="24"/>
        </w:rPr>
      </w:pPr>
      <w:r w:rsidRPr="003372D9">
        <w:rPr>
          <w:rFonts w:ascii="Times New Roman" w:eastAsia="Times New Roman" w:hAnsi="Times New Roman" w:cs="Times New Roman"/>
          <w:b/>
          <w:bCs/>
          <w:sz w:val="24"/>
          <w:szCs w:val="24"/>
        </w:rPr>
        <w:t>Система  отслеживания результатов</w:t>
      </w:r>
    </w:p>
    <w:tbl>
      <w:tblPr>
        <w:tblW w:w="9629" w:type="dxa"/>
        <w:shd w:val="clear" w:color="auto" w:fill="FFFFFF"/>
        <w:tblLayout w:type="fixed"/>
        <w:tblCellMar>
          <w:left w:w="0" w:type="dxa"/>
          <w:right w:w="0" w:type="dxa"/>
        </w:tblCellMar>
        <w:tblLook w:val="04A0" w:firstRow="1" w:lastRow="0" w:firstColumn="1" w:lastColumn="0" w:noHBand="0" w:noVBand="1"/>
      </w:tblPr>
      <w:tblGrid>
        <w:gridCol w:w="4243"/>
        <w:gridCol w:w="3118"/>
        <w:gridCol w:w="2268"/>
      </w:tblGrid>
      <w:tr w:rsidR="003372D9" w:rsidRPr="009A52F5" w:rsidTr="009F280A">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2D9" w:rsidRDefault="003372D9" w:rsidP="005F52DC">
            <w:pPr>
              <w:spacing w:after="0" w:line="240" w:lineRule="auto"/>
              <w:rPr>
                <w:rFonts w:ascii="Times New Roman" w:eastAsia="Times New Roman" w:hAnsi="Times New Roman" w:cs="Times New Roman"/>
                <w:sz w:val="24"/>
                <w:szCs w:val="24"/>
              </w:rPr>
            </w:pPr>
            <w:bookmarkStart w:id="3" w:name="c99b3402914ce8518a3541ded1d3fe729b6e0c87"/>
            <w:bookmarkStart w:id="4" w:name="1"/>
            <w:bookmarkEnd w:id="3"/>
            <w:bookmarkEnd w:id="4"/>
            <w:r w:rsidRPr="009A52F5">
              <w:rPr>
                <w:rFonts w:ascii="Times New Roman" w:eastAsia="Times New Roman" w:hAnsi="Times New Roman" w:cs="Times New Roman"/>
                <w:sz w:val="24"/>
                <w:szCs w:val="24"/>
              </w:rPr>
              <w:t>- включенность учащихся во внеурочную деятельность, посещаемость;</w:t>
            </w:r>
          </w:p>
          <w:p w:rsidR="003372D9" w:rsidRPr="0091307F" w:rsidRDefault="003372D9" w:rsidP="005F52DC">
            <w:pPr>
              <w:spacing w:after="0" w:line="240" w:lineRule="auto"/>
              <w:rPr>
                <w:rFonts w:ascii="Times New Roman" w:eastAsia="Times New Roman" w:hAnsi="Times New Roman" w:cs="Times New Roman"/>
                <w:sz w:val="24"/>
                <w:szCs w:val="24"/>
              </w:rPr>
            </w:pPr>
          </w:p>
          <w:p w:rsidR="003372D9"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результативность участия в мероприятиях, выставках, конкурсах различного уровня;</w:t>
            </w:r>
          </w:p>
          <w:p w:rsidR="003372D9" w:rsidRPr="0091307F" w:rsidRDefault="003372D9" w:rsidP="005F52DC">
            <w:pPr>
              <w:spacing w:after="0" w:line="240" w:lineRule="auto"/>
              <w:rPr>
                <w:rFonts w:ascii="Times New Roman" w:eastAsia="Times New Roman" w:hAnsi="Times New Roman" w:cs="Times New Roman"/>
                <w:sz w:val="24"/>
                <w:szCs w:val="24"/>
              </w:rPr>
            </w:pPr>
          </w:p>
          <w:p w:rsidR="003372D9"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рост социальной активности обучающихся;</w:t>
            </w:r>
          </w:p>
          <w:p w:rsidR="003372D9" w:rsidRPr="0091307F" w:rsidRDefault="003372D9" w:rsidP="005F52DC">
            <w:pPr>
              <w:spacing w:after="0" w:line="240" w:lineRule="auto"/>
              <w:rPr>
                <w:rFonts w:ascii="Times New Roman" w:eastAsia="Times New Roman" w:hAnsi="Times New Roman" w:cs="Times New Roman"/>
                <w:sz w:val="24"/>
                <w:szCs w:val="24"/>
              </w:rPr>
            </w:pPr>
          </w:p>
          <w:p w:rsidR="003372D9"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уровень сформированности коммуникативных  компетентностей, креативных и организаторских способностей;</w:t>
            </w:r>
          </w:p>
          <w:p w:rsidR="003372D9" w:rsidRPr="0091307F" w:rsidRDefault="003372D9" w:rsidP="005F52DC">
            <w:pPr>
              <w:spacing w:after="0" w:line="240" w:lineRule="auto"/>
              <w:rPr>
                <w:rFonts w:ascii="Times New Roman" w:eastAsia="Times New Roman" w:hAnsi="Times New Roman" w:cs="Times New Roman"/>
                <w:sz w:val="24"/>
                <w:szCs w:val="24"/>
              </w:rPr>
            </w:pPr>
          </w:p>
          <w:p w:rsidR="003372D9" w:rsidRPr="0091307F"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уровень развития и сплочения ученического коллектива, характер межличностных отношений;</w:t>
            </w:r>
          </w:p>
          <w:p w:rsidR="003372D9" w:rsidRDefault="003372D9" w:rsidP="005F52DC">
            <w:pPr>
              <w:spacing w:after="0" w:line="240" w:lineRule="auto"/>
              <w:rPr>
                <w:rFonts w:ascii="Times New Roman" w:eastAsia="Times New Roman" w:hAnsi="Times New Roman" w:cs="Times New Roman"/>
                <w:sz w:val="24"/>
                <w:szCs w:val="24"/>
              </w:rPr>
            </w:pPr>
          </w:p>
          <w:p w:rsidR="003372D9" w:rsidRPr="0091307F"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сформированность  рефлексивных навыков;</w:t>
            </w:r>
          </w:p>
          <w:p w:rsidR="003372D9" w:rsidRDefault="003372D9" w:rsidP="005F52DC">
            <w:pPr>
              <w:spacing w:after="0" w:line="240" w:lineRule="auto"/>
              <w:rPr>
                <w:rFonts w:ascii="Times New Roman" w:eastAsia="Times New Roman" w:hAnsi="Times New Roman" w:cs="Times New Roman"/>
                <w:sz w:val="24"/>
                <w:szCs w:val="24"/>
              </w:rPr>
            </w:pPr>
          </w:p>
          <w:p w:rsidR="003372D9" w:rsidRPr="0091307F"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удовлетворенность учащихся и  родителей деятельностью кружка.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журнал внеурочной деятельности</w:t>
            </w: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дипломы, грамоты, итоговые приказы</w:t>
            </w: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Pr="0091307F" w:rsidRDefault="003372D9" w:rsidP="005F52DC">
            <w:pPr>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анкетирование</w:t>
            </w: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Pr="0091307F" w:rsidRDefault="003372D9" w:rsidP="005F52DC">
            <w:pPr>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тестирование</w:t>
            </w: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rPr>
                <w:rFonts w:ascii="Times New Roman" w:eastAsia="Times New Roman" w:hAnsi="Times New Roman" w:cs="Times New Roman"/>
                <w:sz w:val="24"/>
                <w:szCs w:val="24"/>
              </w:rPr>
            </w:pPr>
          </w:p>
          <w:p w:rsidR="003372D9" w:rsidRDefault="003372D9" w:rsidP="005F52DC">
            <w:pPr>
              <w:spacing w:after="0" w:line="240" w:lineRule="auto"/>
              <w:rPr>
                <w:rFonts w:ascii="Times New Roman" w:eastAsia="Times New Roman" w:hAnsi="Times New Roman" w:cs="Times New Roman"/>
                <w:sz w:val="24"/>
                <w:szCs w:val="24"/>
              </w:rPr>
            </w:pPr>
          </w:p>
          <w:p w:rsidR="003372D9" w:rsidRPr="0091307F" w:rsidRDefault="003372D9" w:rsidP="005F52DC">
            <w:pPr>
              <w:spacing w:after="0" w:line="240" w:lineRule="auto"/>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педагогическое наблюдение</w:t>
            </w: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Pr="0091307F" w:rsidRDefault="003372D9" w:rsidP="005F52DC">
            <w:pPr>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сочинение</w:t>
            </w: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Default="003372D9" w:rsidP="005F52DC">
            <w:pPr>
              <w:spacing w:after="0" w:line="240" w:lineRule="auto"/>
              <w:ind w:firstLine="426"/>
              <w:rPr>
                <w:rFonts w:ascii="Times New Roman" w:eastAsia="Times New Roman" w:hAnsi="Times New Roman" w:cs="Times New Roman"/>
                <w:sz w:val="24"/>
                <w:szCs w:val="24"/>
              </w:rPr>
            </w:pPr>
          </w:p>
          <w:p w:rsidR="003372D9" w:rsidRPr="0091307F" w:rsidRDefault="003372D9" w:rsidP="005F52DC">
            <w:pPr>
              <w:spacing w:after="0" w:line="240" w:lineRule="auto"/>
              <w:ind w:firstLine="4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анкетирование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Ежемесячно</w:t>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tabs>
                <w:tab w:val="left" w:pos="870"/>
              </w:tabs>
              <w:spacing w:after="0" w:line="240" w:lineRule="auto"/>
              <w:ind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По мере проведения</w:t>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Январь, май</w:t>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Апрель</w:t>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Еженедельно</w:t>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Март</w:t>
            </w: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Default="003372D9" w:rsidP="005F52DC">
            <w:pPr>
              <w:spacing w:after="0" w:line="240" w:lineRule="auto"/>
              <w:ind w:firstLine="26"/>
              <w:rPr>
                <w:rFonts w:ascii="Times New Roman" w:eastAsia="Times New Roman" w:hAnsi="Times New Roman" w:cs="Times New Roman"/>
                <w:sz w:val="24"/>
                <w:szCs w:val="24"/>
              </w:rPr>
            </w:pPr>
          </w:p>
          <w:p w:rsidR="003372D9" w:rsidRPr="0091307F" w:rsidRDefault="003372D9" w:rsidP="005F52DC">
            <w:pPr>
              <w:spacing w:after="0" w:line="240" w:lineRule="auto"/>
              <w:ind w:firstLine="26"/>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Май</w:t>
            </w:r>
          </w:p>
        </w:tc>
      </w:tr>
    </w:tbl>
    <w:p w:rsidR="0090581C" w:rsidRPr="0090581C" w:rsidRDefault="0090581C" w:rsidP="005F52DC">
      <w:pPr>
        <w:shd w:val="clear" w:color="auto" w:fill="FFFFFF"/>
        <w:spacing w:after="150" w:line="240" w:lineRule="auto"/>
        <w:jc w:val="center"/>
        <w:rPr>
          <w:rFonts w:ascii="Arial" w:eastAsia="Times New Roman" w:hAnsi="Arial" w:cs="Arial"/>
          <w:color w:val="000000"/>
          <w:sz w:val="21"/>
          <w:szCs w:val="21"/>
        </w:rPr>
      </w:pP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 xml:space="preserve">Устойчивый интерес к занятиям поддерживается тем, что эта работа проводится систематически. На занятиях должны возникать маленькие и доступные для понимания </w:t>
      </w:r>
      <w:r w:rsidRPr="009A52F5">
        <w:rPr>
          <w:rFonts w:ascii="Times New Roman" w:eastAsia="Times New Roman" w:hAnsi="Times New Roman" w:cs="Times New Roman"/>
          <w:sz w:val="24"/>
          <w:szCs w:val="24"/>
        </w:rPr>
        <w:lastRenderedPageBreak/>
        <w:t>детей вопросы, загадки, создаваться атмосфера, возбуждающая активную мысль учащихся. Во всем новом должны быть определенные элементы старого, известного детям. Только при условии установления связи нового со старым возможны проявления сообразительности догадки. Математический материал предлагается в соответствии со знаниями и умениями учащихся.</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sz w:val="24"/>
          <w:szCs w:val="24"/>
        </w:rPr>
        <w:t>Особенностью курса являются занимательность предлагаемого материала либо по содержанию, либо по форме, более свободное выражение своих чувств младшими школьниками во время работы, более широкое использование игровых форм проведения занятий и элементов соревнования на них. Атмосфера легкого юмора создается путем включения в ситуацию задач – рассказов, заданий героев веселых детских сказок, задач – шуток, инсценировок.</w:t>
      </w: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p>
    <w:p w:rsidR="0091307F" w:rsidRPr="0091307F" w:rsidRDefault="0091307F" w:rsidP="005F52DC">
      <w:pPr>
        <w:shd w:val="clear" w:color="auto" w:fill="FFFFFF"/>
        <w:spacing w:after="0" w:line="240" w:lineRule="auto"/>
        <w:ind w:firstLine="426"/>
        <w:jc w:val="both"/>
        <w:rPr>
          <w:rFonts w:ascii="Times New Roman" w:eastAsia="Times New Roman" w:hAnsi="Times New Roman" w:cs="Times New Roman"/>
          <w:sz w:val="24"/>
          <w:szCs w:val="24"/>
        </w:rPr>
      </w:pPr>
      <w:r w:rsidRPr="009A52F5">
        <w:rPr>
          <w:rFonts w:ascii="Times New Roman" w:eastAsia="Times New Roman" w:hAnsi="Times New Roman" w:cs="Times New Roman"/>
          <w:b/>
          <w:bCs/>
          <w:sz w:val="24"/>
          <w:szCs w:val="24"/>
        </w:rPr>
        <w:t>Курс ориентационный:</w:t>
      </w:r>
    </w:p>
    <w:p w:rsidR="00B719F8" w:rsidRPr="009A52F5" w:rsidRDefault="0091307F" w:rsidP="005F52DC">
      <w:pPr>
        <w:shd w:val="clear" w:color="auto" w:fill="FFFFFF"/>
        <w:spacing w:after="0" w:line="240" w:lineRule="auto"/>
        <w:ind w:firstLine="426"/>
        <w:jc w:val="both"/>
        <w:rPr>
          <w:rFonts w:ascii="Times New Roman" w:hAnsi="Times New Roman" w:cs="Times New Roman"/>
          <w:sz w:val="24"/>
          <w:szCs w:val="24"/>
        </w:rPr>
      </w:pPr>
      <w:r w:rsidRPr="009A52F5">
        <w:rPr>
          <w:rFonts w:ascii="Times New Roman" w:eastAsia="Times New Roman" w:hAnsi="Times New Roman" w:cs="Times New Roman"/>
          <w:sz w:val="24"/>
          <w:szCs w:val="24"/>
        </w:rPr>
        <w:t>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sectPr w:rsidR="00B719F8" w:rsidRPr="009A52F5" w:rsidSect="004A5FA7">
      <w:footerReference w:type="default" r:id="rId13"/>
      <w:pgSz w:w="11906" w:h="16838"/>
      <w:pgMar w:top="709"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C1" w:rsidRDefault="003918C1" w:rsidP="004A5FA7">
      <w:pPr>
        <w:spacing w:after="0" w:line="240" w:lineRule="auto"/>
      </w:pPr>
      <w:r>
        <w:separator/>
      </w:r>
    </w:p>
  </w:endnote>
  <w:endnote w:type="continuationSeparator" w:id="0">
    <w:p w:rsidR="003918C1" w:rsidRDefault="003918C1" w:rsidP="004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37646"/>
      <w:docPartObj>
        <w:docPartGallery w:val="Page Numbers (Bottom of Page)"/>
        <w:docPartUnique/>
      </w:docPartObj>
    </w:sdtPr>
    <w:sdtContent>
      <w:p w:rsidR="004A5FA7" w:rsidRDefault="004A5FA7">
        <w:pPr>
          <w:pStyle w:val="ae"/>
          <w:jc w:val="center"/>
        </w:pPr>
        <w:r>
          <w:fldChar w:fldCharType="begin"/>
        </w:r>
        <w:r>
          <w:instrText>PAGE   \* MERGEFORMAT</w:instrText>
        </w:r>
        <w:r>
          <w:fldChar w:fldCharType="separate"/>
        </w:r>
        <w:r w:rsidR="00BB360B">
          <w:rPr>
            <w:noProof/>
          </w:rPr>
          <w:t>1</w:t>
        </w:r>
        <w:r>
          <w:fldChar w:fldCharType="end"/>
        </w:r>
      </w:p>
    </w:sdtContent>
  </w:sdt>
  <w:p w:rsidR="004A5FA7" w:rsidRDefault="004A5F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C1" w:rsidRDefault="003918C1" w:rsidP="004A5FA7">
      <w:pPr>
        <w:spacing w:after="0" w:line="240" w:lineRule="auto"/>
      </w:pPr>
      <w:r>
        <w:separator/>
      </w:r>
    </w:p>
  </w:footnote>
  <w:footnote w:type="continuationSeparator" w:id="0">
    <w:p w:rsidR="003918C1" w:rsidRDefault="003918C1" w:rsidP="004A5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1E3"/>
    <w:multiLevelType w:val="multilevel"/>
    <w:tmpl w:val="E336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7076"/>
    <w:multiLevelType w:val="multilevel"/>
    <w:tmpl w:val="54E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4044C"/>
    <w:multiLevelType w:val="hybridMultilevel"/>
    <w:tmpl w:val="1848D70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0EC959AE"/>
    <w:multiLevelType w:val="hybridMultilevel"/>
    <w:tmpl w:val="B54C92F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15:restartNumberingAfterBreak="0">
    <w:nsid w:val="1A295CC9"/>
    <w:multiLevelType w:val="hybridMultilevel"/>
    <w:tmpl w:val="A98021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AB00564"/>
    <w:multiLevelType w:val="multilevel"/>
    <w:tmpl w:val="FD54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12FC2"/>
    <w:multiLevelType w:val="hybridMultilevel"/>
    <w:tmpl w:val="E64A4CC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2BF93900"/>
    <w:multiLevelType w:val="hybridMultilevel"/>
    <w:tmpl w:val="FE70C6C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 w15:restartNumberingAfterBreak="0">
    <w:nsid w:val="311A79CA"/>
    <w:multiLevelType w:val="multilevel"/>
    <w:tmpl w:val="28F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E50B0"/>
    <w:multiLevelType w:val="multilevel"/>
    <w:tmpl w:val="8A7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13D98"/>
    <w:multiLevelType w:val="multilevel"/>
    <w:tmpl w:val="52A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16FFD"/>
    <w:multiLevelType w:val="multilevel"/>
    <w:tmpl w:val="F9C8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D60DC"/>
    <w:multiLevelType w:val="multilevel"/>
    <w:tmpl w:val="4544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937A3"/>
    <w:multiLevelType w:val="multilevel"/>
    <w:tmpl w:val="2A4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16A4B"/>
    <w:multiLevelType w:val="hybridMultilevel"/>
    <w:tmpl w:val="FDCE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171039"/>
    <w:multiLevelType w:val="multilevel"/>
    <w:tmpl w:val="1DA2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B0F14"/>
    <w:multiLevelType w:val="multilevel"/>
    <w:tmpl w:val="257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26F38"/>
    <w:multiLevelType w:val="hybridMultilevel"/>
    <w:tmpl w:val="D8466DC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8" w15:restartNumberingAfterBreak="0">
    <w:nsid w:val="70FE0E21"/>
    <w:multiLevelType w:val="multilevel"/>
    <w:tmpl w:val="977E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B72EF"/>
    <w:multiLevelType w:val="multilevel"/>
    <w:tmpl w:val="07B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51024"/>
    <w:multiLevelType w:val="multilevel"/>
    <w:tmpl w:val="CBC2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A658B"/>
    <w:multiLevelType w:val="multilevel"/>
    <w:tmpl w:val="7F02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8"/>
  </w:num>
  <w:num w:numId="4">
    <w:abstractNumId w:val="11"/>
  </w:num>
  <w:num w:numId="5">
    <w:abstractNumId w:val="0"/>
  </w:num>
  <w:num w:numId="6">
    <w:abstractNumId w:val="5"/>
  </w:num>
  <w:num w:numId="7">
    <w:abstractNumId w:val="13"/>
  </w:num>
  <w:num w:numId="8">
    <w:abstractNumId w:val="1"/>
  </w:num>
  <w:num w:numId="9">
    <w:abstractNumId w:val="15"/>
  </w:num>
  <w:num w:numId="10">
    <w:abstractNumId w:val="21"/>
  </w:num>
  <w:num w:numId="11">
    <w:abstractNumId w:val="19"/>
  </w:num>
  <w:num w:numId="12">
    <w:abstractNumId w:val="9"/>
  </w:num>
  <w:num w:numId="13">
    <w:abstractNumId w:val="16"/>
  </w:num>
  <w:num w:numId="14">
    <w:abstractNumId w:val="20"/>
  </w:num>
  <w:num w:numId="15">
    <w:abstractNumId w:val="4"/>
  </w:num>
  <w:num w:numId="16">
    <w:abstractNumId w:val="10"/>
  </w:num>
  <w:num w:numId="17">
    <w:abstractNumId w:val="3"/>
  </w:num>
  <w:num w:numId="18">
    <w:abstractNumId w:val="17"/>
  </w:num>
  <w:num w:numId="19">
    <w:abstractNumId w:val="7"/>
  </w:num>
  <w:num w:numId="20">
    <w:abstractNumId w:val="6"/>
  </w:num>
  <w:num w:numId="21">
    <w:abstractNumId w:val="14"/>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33"/>
    <w:rsid w:val="00062B9B"/>
    <w:rsid w:val="00092E63"/>
    <w:rsid w:val="000B4FA0"/>
    <w:rsid w:val="000B72A5"/>
    <w:rsid w:val="000D3351"/>
    <w:rsid w:val="000D5CAA"/>
    <w:rsid w:val="000E409B"/>
    <w:rsid w:val="000F2D17"/>
    <w:rsid w:val="000F59A2"/>
    <w:rsid w:val="00112765"/>
    <w:rsid w:val="00113D01"/>
    <w:rsid w:val="001152A7"/>
    <w:rsid w:val="001202A1"/>
    <w:rsid w:val="001637F0"/>
    <w:rsid w:val="00180E89"/>
    <w:rsid w:val="001B0D09"/>
    <w:rsid w:val="001B14B1"/>
    <w:rsid w:val="001D385D"/>
    <w:rsid w:val="0021158D"/>
    <w:rsid w:val="00211E56"/>
    <w:rsid w:val="00231739"/>
    <w:rsid w:val="0025203C"/>
    <w:rsid w:val="0029789D"/>
    <w:rsid w:val="002A6613"/>
    <w:rsid w:val="002D02D4"/>
    <w:rsid w:val="002D0E32"/>
    <w:rsid w:val="002D2D5A"/>
    <w:rsid w:val="002D6560"/>
    <w:rsid w:val="002E7608"/>
    <w:rsid w:val="002F235B"/>
    <w:rsid w:val="00304BD8"/>
    <w:rsid w:val="00305998"/>
    <w:rsid w:val="003100AB"/>
    <w:rsid w:val="003372D9"/>
    <w:rsid w:val="003468F0"/>
    <w:rsid w:val="0037352B"/>
    <w:rsid w:val="00384A81"/>
    <w:rsid w:val="003918C1"/>
    <w:rsid w:val="00393EB8"/>
    <w:rsid w:val="003C0050"/>
    <w:rsid w:val="003C57CD"/>
    <w:rsid w:val="004009A4"/>
    <w:rsid w:val="00472CDD"/>
    <w:rsid w:val="0049548F"/>
    <w:rsid w:val="004A5FA7"/>
    <w:rsid w:val="004B0531"/>
    <w:rsid w:val="004B15D8"/>
    <w:rsid w:val="004C3104"/>
    <w:rsid w:val="004E512E"/>
    <w:rsid w:val="004F706C"/>
    <w:rsid w:val="0051141A"/>
    <w:rsid w:val="005348CA"/>
    <w:rsid w:val="005703ED"/>
    <w:rsid w:val="00571BCE"/>
    <w:rsid w:val="0057636B"/>
    <w:rsid w:val="005865B2"/>
    <w:rsid w:val="005E0BDF"/>
    <w:rsid w:val="005E4FC6"/>
    <w:rsid w:val="005E57E7"/>
    <w:rsid w:val="005F3187"/>
    <w:rsid w:val="005F52DC"/>
    <w:rsid w:val="00617F43"/>
    <w:rsid w:val="00662445"/>
    <w:rsid w:val="00683BC9"/>
    <w:rsid w:val="00697530"/>
    <w:rsid w:val="006C3D97"/>
    <w:rsid w:val="006E51CD"/>
    <w:rsid w:val="006F1DAA"/>
    <w:rsid w:val="00700D92"/>
    <w:rsid w:val="00712FB0"/>
    <w:rsid w:val="0072099D"/>
    <w:rsid w:val="007449AB"/>
    <w:rsid w:val="00754C09"/>
    <w:rsid w:val="007711AF"/>
    <w:rsid w:val="00772ABB"/>
    <w:rsid w:val="00775ACB"/>
    <w:rsid w:val="00776E58"/>
    <w:rsid w:val="007812C0"/>
    <w:rsid w:val="00787A6F"/>
    <w:rsid w:val="007A1104"/>
    <w:rsid w:val="007A19B0"/>
    <w:rsid w:val="007A799C"/>
    <w:rsid w:val="007C20B8"/>
    <w:rsid w:val="007D238F"/>
    <w:rsid w:val="00806E86"/>
    <w:rsid w:val="00812427"/>
    <w:rsid w:val="00826619"/>
    <w:rsid w:val="00843EEF"/>
    <w:rsid w:val="00851D31"/>
    <w:rsid w:val="00871603"/>
    <w:rsid w:val="0087169A"/>
    <w:rsid w:val="00891460"/>
    <w:rsid w:val="008A7933"/>
    <w:rsid w:val="008C0C07"/>
    <w:rsid w:val="008C267F"/>
    <w:rsid w:val="008C27F2"/>
    <w:rsid w:val="0090581C"/>
    <w:rsid w:val="0091307F"/>
    <w:rsid w:val="009152E0"/>
    <w:rsid w:val="00933A75"/>
    <w:rsid w:val="00934EA2"/>
    <w:rsid w:val="009842CD"/>
    <w:rsid w:val="009862B6"/>
    <w:rsid w:val="009A52F5"/>
    <w:rsid w:val="009C00AF"/>
    <w:rsid w:val="009D67C0"/>
    <w:rsid w:val="009F280A"/>
    <w:rsid w:val="00A0462A"/>
    <w:rsid w:val="00A251F3"/>
    <w:rsid w:val="00A25EBC"/>
    <w:rsid w:val="00A6424C"/>
    <w:rsid w:val="00A81316"/>
    <w:rsid w:val="00AC7BCA"/>
    <w:rsid w:val="00AD39A9"/>
    <w:rsid w:val="00AE3C31"/>
    <w:rsid w:val="00AE5778"/>
    <w:rsid w:val="00B12EDE"/>
    <w:rsid w:val="00B21EA9"/>
    <w:rsid w:val="00B35E20"/>
    <w:rsid w:val="00B46DF0"/>
    <w:rsid w:val="00B47135"/>
    <w:rsid w:val="00B71329"/>
    <w:rsid w:val="00B719F8"/>
    <w:rsid w:val="00BB1F92"/>
    <w:rsid w:val="00BB360B"/>
    <w:rsid w:val="00BE0133"/>
    <w:rsid w:val="00BE4E16"/>
    <w:rsid w:val="00BF34B5"/>
    <w:rsid w:val="00C51078"/>
    <w:rsid w:val="00C81FC5"/>
    <w:rsid w:val="00C93CA1"/>
    <w:rsid w:val="00C959EE"/>
    <w:rsid w:val="00D049A3"/>
    <w:rsid w:val="00D20D1F"/>
    <w:rsid w:val="00D27E46"/>
    <w:rsid w:val="00D41DD2"/>
    <w:rsid w:val="00D46941"/>
    <w:rsid w:val="00D51075"/>
    <w:rsid w:val="00D73323"/>
    <w:rsid w:val="00D814FD"/>
    <w:rsid w:val="00D8240F"/>
    <w:rsid w:val="00D90ED8"/>
    <w:rsid w:val="00D93FD6"/>
    <w:rsid w:val="00D95AD7"/>
    <w:rsid w:val="00DC57C8"/>
    <w:rsid w:val="00E04224"/>
    <w:rsid w:val="00E20B32"/>
    <w:rsid w:val="00E36504"/>
    <w:rsid w:val="00E601C5"/>
    <w:rsid w:val="00E91180"/>
    <w:rsid w:val="00EA4204"/>
    <w:rsid w:val="00EB3F47"/>
    <w:rsid w:val="00EF27FB"/>
    <w:rsid w:val="00EF387B"/>
    <w:rsid w:val="00F225E8"/>
    <w:rsid w:val="00F317ED"/>
    <w:rsid w:val="00F35D07"/>
    <w:rsid w:val="00F67D52"/>
    <w:rsid w:val="00F9700D"/>
    <w:rsid w:val="00FC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03E598-A5EE-4B34-AFCC-9836480D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1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E0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E0133"/>
  </w:style>
  <w:style w:type="character" w:customStyle="1" w:styleId="c2">
    <w:name w:val="c2"/>
    <w:basedOn w:val="a0"/>
    <w:rsid w:val="00BE0133"/>
  </w:style>
  <w:style w:type="character" w:customStyle="1" w:styleId="c6">
    <w:name w:val="c6"/>
    <w:basedOn w:val="a0"/>
    <w:rsid w:val="00BE0133"/>
  </w:style>
  <w:style w:type="character" w:customStyle="1" w:styleId="c13">
    <w:name w:val="c13"/>
    <w:basedOn w:val="a0"/>
    <w:rsid w:val="00BE0133"/>
  </w:style>
  <w:style w:type="character" w:customStyle="1" w:styleId="c11">
    <w:name w:val="c11"/>
    <w:basedOn w:val="a0"/>
    <w:rsid w:val="00BE0133"/>
  </w:style>
  <w:style w:type="paragraph" w:customStyle="1" w:styleId="c17">
    <w:name w:val="c17"/>
    <w:basedOn w:val="a"/>
    <w:rsid w:val="00BE013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71BCE"/>
    <w:rPr>
      <w:color w:val="0000FF"/>
      <w:u w:val="single"/>
    </w:rPr>
  </w:style>
  <w:style w:type="paragraph" w:customStyle="1" w:styleId="c22">
    <w:name w:val="c22"/>
    <w:basedOn w:val="a"/>
    <w:rsid w:val="00571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71BCE"/>
  </w:style>
  <w:style w:type="paragraph" w:customStyle="1" w:styleId="c64">
    <w:name w:val="c64"/>
    <w:basedOn w:val="a"/>
    <w:rsid w:val="00571B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71B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1307F"/>
  </w:style>
  <w:style w:type="paragraph" w:customStyle="1" w:styleId="c34">
    <w:name w:val="c34"/>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307F"/>
    <w:pPr>
      <w:ind w:left="720"/>
      <w:contextualSpacing/>
    </w:pPr>
  </w:style>
  <w:style w:type="paragraph" w:customStyle="1" w:styleId="c31">
    <w:name w:val="c31"/>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91307F"/>
  </w:style>
  <w:style w:type="paragraph" w:customStyle="1" w:styleId="c18">
    <w:name w:val="c18"/>
    <w:basedOn w:val="a"/>
    <w:rsid w:val="00913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1307F"/>
  </w:style>
  <w:style w:type="character" w:customStyle="1" w:styleId="c53">
    <w:name w:val="c53"/>
    <w:basedOn w:val="a0"/>
    <w:rsid w:val="0091307F"/>
  </w:style>
  <w:style w:type="character" w:customStyle="1" w:styleId="c57">
    <w:name w:val="c57"/>
    <w:basedOn w:val="a0"/>
    <w:rsid w:val="0091307F"/>
  </w:style>
  <w:style w:type="paragraph" w:styleId="a5">
    <w:name w:val="Normal (Web)"/>
    <w:basedOn w:val="a"/>
    <w:uiPriority w:val="99"/>
    <w:unhideWhenUsed/>
    <w:rsid w:val="002D0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E36504"/>
  </w:style>
  <w:style w:type="paragraph" w:styleId="a6">
    <w:name w:val="No Spacing"/>
    <w:uiPriority w:val="99"/>
    <w:qFormat/>
    <w:rsid w:val="00E36504"/>
    <w:pPr>
      <w:spacing w:after="0" w:line="240" w:lineRule="auto"/>
    </w:pPr>
    <w:rPr>
      <w:rFonts w:ascii="Calibri" w:eastAsia="Times New Roman" w:hAnsi="Calibri" w:cs="Times New Roman"/>
    </w:rPr>
  </w:style>
  <w:style w:type="paragraph" w:styleId="a7">
    <w:name w:val="Body Text Indent"/>
    <w:basedOn w:val="a"/>
    <w:link w:val="a8"/>
    <w:uiPriority w:val="99"/>
    <w:rsid w:val="00E36504"/>
    <w:pPr>
      <w:spacing w:after="120"/>
      <w:ind w:left="283"/>
    </w:pPr>
    <w:rPr>
      <w:rFonts w:ascii="Calibri" w:eastAsia="Times New Roman" w:hAnsi="Calibri" w:cs="Times New Roman"/>
    </w:rPr>
  </w:style>
  <w:style w:type="character" w:customStyle="1" w:styleId="a8">
    <w:name w:val="Основной текст с отступом Знак"/>
    <w:basedOn w:val="a0"/>
    <w:link w:val="a7"/>
    <w:uiPriority w:val="99"/>
    <w:rsid w:val="00E36504"/>
    <w:rPr>
      <w:rFonts w:ascii="Calibri" w:eastAsia="Times New Roman" w:hAnsi="Calibri" w:cs="Times New Roman"/>
    </w:rPr>
  </w:style>
  <w:style w:type="paragraph" w:customStyle="1" w:styleId="11">
    <w:name w:val="Абзац списка1"/>
    <w:basedOn w:val="a"/>
    <w:uiPriority w:val="99"/>
    <w:rsid w:val="00E36504"/>
    <w:pPr>
      <w:spacing w:after="0" w:line="240" w:lineRule="auto"/>
      <w:ind w:left="720"/>
    </w:pPr>
    <w:rPr>
      <w:rFonts w:ascii="Times New Roman" w:eastAsia="Times New Roman" w:hAnsi="Times New Roman" w:cs="Times New Roman"/>
      <w:sz w:val="24"/>
      <w:szCs w:val="24"/>
      <w:lang w:val="en-US" w:eastAsia="en-US"/>
    </w:rPr>
  </w:style>
  <w:style w:type="character" w:customStyle="1" w:styleId="10">
    <w:name w:val="Заголовок 1 Знак"/>
    <w:basedOn w:val="a0"/>
    <w:link w:val="1"/>
    <w:uiPriority w:val="9"/>
    <w:rsid w:val="00871603"/>
    <w:rPr>
      <w:rFonts w:ascii="Times New Roman" w:eastAsia="Times New Roman" w:hAnsi="Times New Roman" w:cs="Times New Roman"/>
      <w:b/>
      <w:bCs/>
      <w:kern w:val="36"/>
      <w:sz w:val="48"/>
      <w:szCs w:val="48"/>
    </w:rPr>
  </w:style>
  <w:style w:type="character" w:styleId="a9">
    <w:name w:val="Strong"/>
    <w:basedOn w:val="a0"/>
    <w:uiPriority w:val="22"/>
    <w:qFormat/>
    <w:rsid w:val="00871603"/>
    <w:rPr>
      <w:b/>
      <w:bCs/>
    </w:rPr>
  </w:style>
  <w:style w:type="paragraph" w:styleId="aa">
    <w:name w:val="Balloon Text"/>
    <w:basedOn w:val="a"/>
    <w:link w:val="ab"/>
    <w:uiPriority w:val="99"/>
    <w:semiHidden/>
    <w:unhideWhenUsed/>
    <w:rsid w:val="005F318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F3187"/>
    <w:rPr>
      <w:rFonts w:ascii="Segoe UI" w:hAnsi="Segoe UI" w:cs="Segoe UI"/>
      <w:sz w:val="18"/>
      <w:szCs w:val="18"/>
    </w:rPr>
  </w:style>
  <w:style w:type="paragraph" w:styleId="ac">
    <w:name w:val="header"/>
    <w:basedOn w:val="a"/>
    <w:link w:val="ad"/>
    <w:uiPriority w:val="99"/>
    <w:unhideWhenUsed/>
    <w:rsid w:val="004A5F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A5FA7"/>
  </w:style>
  <w:style w:type="paragraph" w:styleId="ae">
    <w:name w:val="footer"/>
    <w:basedOn w:val="a"/>
    <w:link w:val="af"/>
    <w:uiPriority w:val="99"/>
    <w:unhideWhenUsed/>
    <w:rsid w:val="004A5F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99">
      <w:bodyDiv w:val="1"/>
      <w:marLeft w:val="0"/>
      <w:marRight w:val="0"/>
      <w:marTop w:val="0"/>
      <w:marBottom w:val="0"/>
      <w:divBdr>
        <w:top w:val="none" w:sz="0" w:space="0" w:color="auto"/>
        <w:left w:val="none" w:sz="0" w:space="0" w:color="auto"/>
        <w:bottom w:val="none" w:sz="0" w:space="0" w:color="auto"/>
        <w:right w:val="none" w:sz="0" w:space="0" w:color="auto"/>
      </w:divBdr>
    </w:div>
    <w:div w:id="89618448">
      <w:bodyDiv w:val="1"/>
      <w:marLeft w:val="0"/>
      <w:marRight w:val="0"/>
      <w:marTop w:val="0"/>
      <w:marBottom w:val="0"/>
      <w:divBdr>
        <w:top w:val="none" w:sz="0" w:space="0" w:color="auto"/>
        <w:left w:val="none" w:sz="0" w:space="0" w:color="auto"/>
        <w:bottom w:val="none" w:sz="0" w:space="0" w:color="auto"/>
        <w:right w:val="none" w:sz="0" w:space="0" w:color="auto"/>
      </w:divBdr>
    </w:div>
    <w:div w:id="270627087">
      <w:bodyDiv w:val="1"/>
      <w:marLeft w:val="0"/>
      <w:marRight w:val="0"/>
      <w:marTop w:val="0"/>
      <w:marBottom w:val="0"/>
      <w:divBdr>
        <w:top w:val="none" w:sz="0" w:space="0" w:color="auto"/>
        <w:left w:val="none" w:sz="0" w:space="0" w:color="auto"/>
        <w:bottom w:val="none" w:sz="0" w:space="0" w:color="auto"/>
        <w:right w:val="none" w:sz="0" w:space="0" w:color="auto"/>
      </w:divBdr>
    </w:div>
    <w:div w:id="310058833">
      <w:bodyDiv w:val="1"/>
      <w:marLeft w:val="0"/>
      <w:marRight w:val="0"/>
      <w:marTop w:val="0"/>
      <w:marBottom w:val="0"/>
      <w:divBdr>
        <w:top w:val="none" w:sz="0" w:space="0" w:color="auto"/>
        <w:left w:val="none" w:sz="0" w:space="0" w:color="auto"/>
        <w:bottom w:val="none" w:sz="0" w:space="0" w:color="auto"/>
        <w:right w:val="none" w:sz="0" w:space="0" w:color="auto"/>
      </w:divBdr>
    </w:div>
    <w:div w:id="405492146">
      <w:bodyDiv w:val="1"/>
      <w:marLeft w:val="0"/>
      <w:marRight w:val="0"/>
      <w:marTop w:val="0"/>
      <w:marBottom w:val="0"/>
      <w:divBdr>
        <w:top w:val="none" w:sz="0" w:space="0" w:color="auto"/>
        <w:left w:val="none" w:sz="0" w:space="0" w:color="auto"/>
        <w:bottom w:val="none" w:sz="0" w:space="0" w:color="auto"/>
        <w:right w:val="none" w:sz="0" w:space="0" w:color="auto"/>
      </w:divBdr>
    </w:div>
    <w:div w:id="457140330">
      <w:bodyDiv w:val="1"/>
      <w:marLeft w:val="0"/>
      <w:marRight w:val="0"/>
      <w:marTop w:val="0"/>
      <w:marBottom w:val="0"/>
      <w:divBdr>
        <w:top w:val="none" w:sz="0" w:space="0" w:color="auto"/>
        <w:left w:val="none" w:sz="0" w:space="0" w:color="auto"/>
        <w:bottom w:val="none" w:sz="0" w:space="0" w:color="auto"/>
        <w:right w:val="none" w:sz="0" w:space="0" w:color="auto"/>
      </w:divBdr>
    </w:div>
    <w:div w:id="548230015">
      <w:bodyDiv w:val="1"/>
      <w:marLeft w:val="0"/>
      <w:marRight w:val="0"/>
      <w:marTop w:val="0"/>
      <w:marBottom w:val="0"/>
      <w:divBdr>
        <w:top w:val="none" w:sz="0" w:space="0" w:color="auto"/>
        <w:left w:val="none" w:sz="0" w:space="0" w:color="auto"/>
        <w:bottom w:val="none" w:sz="0" w:space="0" w:color="auto"/>
        <w:right w:val="none" w:sz="0" w:space="0" w:color="auto"/>
      </w:divBdr>
    </w:div>
    <w:div w:id="608053277">
      <w:bodyDiv w:val="1"/>
      <w:marLeft w:val="0"/>
      <w:marRight w:val="0"/>
      <w:marTop w:val="0"/>
      <w:marBottom w:val="0"/>
      <w:divBdr>
        <w:top w:val="none" w:sz="0" w:space="0" w:color="auto"/>
        <w:left w:val="none" w:sz="0" w:space="0" w:color="auto"/>
        <w:bottom w:val="none" w:sz="0" w:space="0" w:color="auto"/>
        <w:right w:val="none" w:sz="0" w:space="0" w:color="auto"/>
      </w:divBdr>
    </w:div>
    <w:div w:id="638076055">
      <w:bodyDiv w:val="1"/>
      <w:marLeft w:val="0"/>
      <w:marRight w:val="0"/>
      <w:marTop w:val="0"/>
      <w:marBottom w:val="0"/>
      <w:divBdr>
        <w:top w:val="none" w:sz="0" w:space="0" w:color="auto"/>
        <w:left w:val="none" w:sz="0" w:space="0" w:color="auto"/>
        <w:bottom w:val="none" w:sz="0" w:space="0" w:color="auto"/>
        <w:right w:val="none" w:sz="0" w:space="0" w:color="auto"/>
      </w:divBdr>
    </w:div>
    <w:div w:id="639650675">
      <w:bodyDiv w:val="1"/>
      <w:marLeft w:val="0"/>
      <w:marRight w:val="0"/>
      <w:marTop w:val="0"/>
      <w:marBottom w:val="0"/>
      <w:divBdr>
        <w:top w:val="none" w:sz="0" w:space="0" w:color="auto"/>
        <w:left w:val="none" w:sz="0" w:space="0" w:color="auto"/>
        <w:bottom w:val="none" w:sz="0" w:space="0" w:color="auto"/>
        <w:right w:val="none" w:sz="0" w:space="0" w:color="auto"/>
      </w:divBdr>
    </w:div>
    <w:div w:id="699284735">
      <w:bodyDiv w:val="1"/>
      <w:marLeft w:val="0"/>
      <w:marRight w:val="0"/>
      <w:marTop w:val="0"/>
      <w:marBottom w:val="0"/>
      <w:divBdr>
        <w:top w:val="none" w:sz="0" w:space="0" w:color="auto"/>
        <w:left w:val="none" w:sz="0" w:space="0" w:color="auto"/>
        <w:bottom w:val="none" w:sz="0" w:space="0" w:color="auto"/>
        <w:right w:val="none" w:sz="0" w:space="0" w:color="auto"/>
      </w:divBdr>
    </w:div>
    <w:div w:id="717972739">
      <w:bodyDiv w:val="1"/>
      <w:marLeft w:val="0"/>
      <w:marRight w:val="0"/>
      <w:marTop w:val="0"/>
      <w:marBottom w:val="0"/>
      <w:divBdr>
        <w:top w:val="none" w:sz="0" w:space="0" w:color="auto"/>
        <w:left w:val="none" w:sz="0" w:space="0" w:color="auto"/>
        <w:bottom w:val="none" w:sz="0" w:space="0" w:color="auto"/>
        <w:right w:val="none" w:sz="0" w:space="0" w:color="auto"/>
      </w:divBdr>
    </w:div>
    <w:div w:id="769203188">
      <w:bodyDiv w:val="1"/>
      <w:marLeft w:val="0"/>
      <w:marRight w:val="0"/>
      <w:marTop w:val="0"/>
      <w:marBottom w:val="0"/>
      <w:divBdr>
        <w:top w:val="none" w:sz="0" w:space="0" w:color="auto"/>
        <w:left w:val="none" w:sz="0" w:space="0" w:color="auto"/>
        <w:bottom w:val="none" w:sz="0" w:space="0" w:color="auto"/>
        <w:right w:val="none" w:sz="0" w:space="0" w:color="auto"/>
      </w:divBdr>
    </w:div>
    <w:div w:id="884877559">
      <w:bodyDiv w:val="1"/>
      <w:marLeft w:val="0"/>
      <w:marRight w:val="0"/>
      <w:marTop w:val="0"/>
      <w:marBottom w:val="0"/>
      <w:divBdr>
        <w:top w:val="none" w:sz="0" w:space="0" w:color="auto"/>
        <w:left w:val="none" w:sz="0" w:space="0" w:color="auto"/>
        <w:bottom w:val="none" w:sz="0" w:space="0" w:color="auto"/>
        <w:right w:val="none" w:sz="0" w:space="0" w:color="auto"/>
      </w:divBdr>
    </w:div>
    <w:div w:id="1036392823">
      <w:bodyDiv w:val="1"/>
      <w:marLeft w:val="0"/>
      <w:marRight w:val="0"/>
      <w:marTop w:val="0"/>
      <w:marBottom w:val="0"/>
      <w:divBdr>
        <w:top w:val="none" w:sz="0" w:space="0" w:color="auto"/>
        <w:left w:val="none" w:sz="0" w:space="0" w:color="auto"/>
        <w:bottom w:val="none" w:sz="0" w:space="0" w:color="auto"/>
        <w:right w:val="none" w:sz="0" w:space="0" w:color="auto"/>
      </w:divBdr>
    </w:div>
    <w:div w:id="1049568859">
      <w:bodyDiv w:val="1"/>
      <w:marLeft w:val="0"/>
      <w:marRight w:val="0"/>
      <w:marTop w:val="0"/>
      <w:marBottom w:val="0"/>
      <w:divBdr>
        <w:top w:val="none" w:sz="0" w:space="0" w:color="auto"/>
        <w:left w:val="none" w:sz="0" w:space="0" w:color="auto"/>
        <w:bottom w:val="none" w:sz="0" w:space="0" w:color="auto"/>
        <w:right w:val="none" w:sz="0" w:space="0" w:color="auto"/>
      </w:divBdr>
    </w:div>
    <w:div w:id="1238325186">
      <w:bodyDiv w:val="1"/>
      <w:marLeft w:val="0"/>
      <w:marRight w:val="0"/>
      <w:marTop w:val="0"/>
      <w:marBottom w:val="0"/>
      <w:divBdr>
        <w:top w:val="none" w:sz="0" w:space="0" w:color="auto"/>
        <w:left w:val="none" w:sz="0" w:space="0" w:color="auto"/>
        <w:bottom w:val="none" w:sz="0" w:space="0" w:color="auto"/>
        <w:right w:val="none" w:sz="0" w:space="0" w:color="auto"/>
      </w:divBdr>
    </w:div>
    <w:div w:id="1347710535">
      <w:bodyDiv w:val="1"/>
      <w:marLeft w:val="0"/>
      <w:marRight w:val="0"/>
      <w:marTop w:val="0"/>
      <w:marBottom w:val="0"/>
      <w:divBdr>
        <w:top w:val="none" w:sz="0" w:space="0" w:color="auto"/>
        <w:left w:val="none" w:sz="0" w:space="0" w:color="auto"/>
        <w:bottom w:val="none" w:sz="0" w:space="0" w:color="auto"/>
        <w:right w:val="none" w:sz="0" w:space="0" w:color="auto"/>
      </w:divBdr>
    </w:div>
    <w:div w:id="1360669237">
      <w:bodyDiv w:val="1"/>
      <w:marLeft w:val="0"/>
      <w:marRight w:val="0"/>
      <w:marTop w:val="0"/>
      <w:marBottom w:val="0"/>
      <w:divBdr>
        <w:top w:val="none" w:sz="0" w:space="0" w:color="auto"/>
        <w:left w:val="none" w:sz="0" w:space="0" w:color="auto"/>
        <w:bottom w:val="none" w:sz="0" w:space="0" w:color="auto"/>
        <w:right w:val="none" w:sz="0" w:space="0" w:color="auto"/>
      </w:divBdr>
    </w:div>
    <w:div w:id="1411729727">
      <w:bodyDiv w:val="1"/>
      <w:marLeft w:val="0"/>
      <w:marRight w:val="0"/>
      <w:marTop w:val="0"/>
      <w:marBottom w:val="0"/>
      <w:divBdr>
        <w:top w:val="none" w:sz="0" w:space="0" w:color="auto"/>
        <w:left w:val="none" w:sz="0" w:space="0" w:color="auto"/>
        <w:bottom w:val="none" w:sz="0" w:space="0" w:color="auto"/>
        <w:right w:val="none" w:sz="0" w:space="0" w:color="auto"/>
      </w:divBdr>
    </w:div>
    <w:div w:id="1460680387">
      <w:bodyDiv w:val="1"/>
      <w:marLeft w:val="0"/>
      <w:marRight w:val="0"/>
      <w:marTop w:val="0"/>
      <w:marBottom w:val="0"/>
      <w:divBdr>
        <w:top w:val="none" w:sz="0" w:space="0" w:color="auto"/>
        <w:left w:val="none" w:sz="0" w:space="0" w:color="auto"/>
        <w:bottom w:val="none" w:sz="0" w:space="0" w:color="auto"/>
        <w:right w:val="none" w:sz="0" w:space="0" w:color="auto"/>
      </w:divBdr>
    </w:div>
    <w:div w:id="1467774822">
      <w:bodyDiv w:val="1"/>
      <w:marLeft w:val="0"/>
      <w:marRight w:val="0"/>
      <w:marTop w:val="0"/>
      <w:marBottom w:val="0"/>
      <w:divBdr>
        <w:top w:val="none" w:sz="0" w:space="0" w:color="auto"/>
        <w:left w:val="none" w:sz="0" w:space="0" w:color="auto"/>
        <w:bottom w:val="none" w:sz="0" w:space="0" w:color="auto"/>
        <w:right w:val="none" w:sz="0" w:space="0" w:color="auto"/>
      </w:divBdr>
    </w:div>
    <w:div w:id="1557426983">
      <w:bodyDiv w:val="1"/>
      <w:marLeft w:val="0"/>
      <w:marRight w:val="0"/>
      <w:marTop w:val="0"/>
      <w:marBottom w:val="0"/>
      <w:divBdr>
        <w:top w:val="none" w:sz="0" w:space="0" w:color="auto"/>
        <w:left w:val="none" w:sz="0" w:space="0" w:color="auto"/>
        <w:bottom w:val="none" w:sz="0" w:space="0" w:color="auto"/>
        <w:right w:val="none" w:sz="0" w:space="0" w:color="auto"/>
      </w:divBdr>
    </w:div>
    <w:div w:id="1565146150">
      <w:bodyDiv w:val="1"/>
      <w:marLeft w:val="0"/>
      <w:marRight w:val="0"/>
      <w:marTop w:val="0"/>
      <w:marBottom w:val="0"/>
      <w:divBdr>
        <w:top w:val="none" w:sz="0" w:space="0" w:color="auto"/>
        <w:left w:val="none" w:sz="0" w:space="0" w:color="auto"/>
        <w:bottom w:val="none" w:sz="0" w:space="0" w:color="auto"/>
        <w:right w:val="none" w:sz="0" w:space="0" w:color="auto"/>
      </w:divBdr>
    </w:div>
    <w:div w:id="1594974623">
      <w:bodyDiv w:val="1"/>
      <w:marLeft w:val="0"/>
      <w:marRight w:val="0"/>
      <w:marTop w:val="0"/>
      <w:marBottom w:val="0"/>
      <w:divBdr>
        <w:top w:val="none" w:sz="0" w:space="0" w:color="auto"/>
        <w:left w:val="none" w:sz="0" w:space="0" w:color="auto"/>
        <w:bottom w:val="none" w:sz="0" w:space="0" w:color="auto"/>
        <w:right w:val="none" w:sz="0" w:space="0" w:color="auto"/>
      </w:divBdr>
    </w:div>
    <w:div w:id="1600989369">
      <w:bodyDiv w:val="1"/>
      <w:marLeft w:val="0"/>
      <w:marRight w:val="0"/>
      <w:marTop w:val="0"/>
      <w:marBottom w:val="0"/>
      <w:divBdr>
        <w:top w:val="none" w:sz="0" w:space="0" w:color="auto"/>
        <w:left w:val="none" w:sz="0" w:space="0" w:color="auto"/>
        <w:bottom w:val="none" w:sz="0" w:space="0" w:color="auto"/>
        <w:right w:val="none" w:sz="0" w:space="0" w:color="auto"/>
      </w:divBdr>
    </w:div>
    <w:div w:id="1674143803">
      <w:bodyDiv w:val="1"/>
      <w:marLeft w:val="0"/>
      <w:marRight w:val="0"/>
      <w:marTop w:val="0"/>
      <w:marBottom w:val="0"/>
      <w:divBdr>
        <w:top w:val="none" w:sz="0" w:space="0" w:color="auto"/>
        <w:left w:val="none" w:sz="0" w:space="0" w:color="auto"/>
        <w:bottom w:val="none" w:sz="0" w:space="0" w:color="auto"/>
        <w:right w:val="none" w:sz="0" w:space="0" w:color="auto"/>
      </w:divBdr>
    </w:div>
    <w:div w:id="1748723671">
      <w:bodyDiv w:val="1"/>
      <w:marLeft w:val="0"/>
      <w:marRight w:val="0"/>
      <w:marTop w:val="0"/>
      <w:marBottom w:val="0"/>
      <w:divBdr>
        <w:top w:val="none" w:sz="0" w:space="0" w:color="auto"/>
        <w:left w:val="none" w:sz="0" w:space="0" w:color="auto"/>
        <w:bottom w:val="none" w:sz="0" w:space="0" w:color="auto"/>
        <w:right w:val="none" w:sz="0" w:space="0" w:color="auto"/>
      </w:divBdr>
    </w:div>
    <w:div w:id="1825123499">
      <w:bodyDiv w:val="1"/>
      <w:marLeft w:val="0"/>
      <w:marRight w:val="0"/>
      <w:marTop w:val="0"/>
      <w:marBottom w:val="0"/>
      <w:divBdr>
        <w:top w:val="none" w:sz="0" w:space="0" w:color="auto"/>
        <w:left w:val="none" w:sz="0" w:space="0" w:color="auto"/>
        <w:bottom w:val="none" w:sz="0" w:space="0" w:color="auto"/>
        <w:right w:val="none" w:sz="0" w:space="0" w:color="auto"/>
      </w:divBdr>
    </w:div>
    <w:div w:id="1828352980">
      <w:bodyDiv w:val="1"/>
      <w:marLeft w:val="0"/>
      <w:marRight w:val="0"/>
      <w:marTop w:val="0"/>
      <w:marBottom w:val="0"/>
      <w:divBdr>
        <w:top w:val="none" w:sz="0" w:space="0" w:color="auto"/>
        <w:left w:val="none" w:sz="0" w:space="0" w:color="auto"/>
        <w:bottom w:val="none" w:sz="0" w:space="0" w:color="auto"/>
        <w:right w:val="none" w:sz="0" w:space="0" w:color="auto"/>
      </w:divBdr>
    </w:div>
    <w:div w:id="1838424214">
      <w:bodyDiv w:val="1"/>
      <w:marLeft w:val="0"/>
      <w:marRight w:val="0"/>
      <w:marTop w:val="0"/>
      <w:marBottom w:val="0"/>
      <w:divBdr>
        <w:top w:val="none" w:sz="0" w:space="0" w:color="auto"/>
        <w:left w:val="none" w:sz="0" w:space="0" w:color="auto"/>
        <w:bottom w:val="none" w:sz="0" w:space="0" w:color="auto"/>
        <w:right w:val="none" w:sz="0" w:space="0" w:color="auto"/>
      </w:divBdr>
    </w:div>
    <w:div w:id="1914511785">
      <w:bodyDiv w:val="1"/>
      <w:marLeft w:val="0"/>
      <w:marRight w:val="0"/>
      <w:marTop w:val="0"/>
      <w:marBottom w:val="0"/>
      <w:divBdr>
        <w:top w:val="none" w:sz="0" w:space="0" w:color="auto"/>
        <w:left w:val="none" w:sz="0" w:space="0" w:color="auto"/>
        <w:bottom w:val="none" w:sz="0" w:space="0" w:color="auto"/>
        <w:right w:val="none" w:sz="0" w:space="0" w:color="auto"/>
      </w:divBdr>
    </w:div>
    <w:div w:id="1924991762">
      <w:bodyDiv w:val="1"/>
      <w:marLeft w:val="0"/>
      <w:marRight w:val="0"/>
      <w:marTop w:val="0"/>
      <w:marBottom w:val="0"/>
      <w:divBdr>
        <w:top w:val="none" w:sz="0" w:space="0" w:color="auto"/>
        <w:left w:val="none" w:sz="0" w:space="0" w:color="auto"/>
        <w:bottom w:val="none" w:sz="0" w:space="0" w:color="auto"/>
        <w:right w:val="none" w:sz="0" w:space="0" w:color="auto"/>
      </w:divBdr>
    </w:div>
    <w:div w:id="1950776082">
      <w:bodyDiv w:val="1"/>
      <w:marLeft w:val="0"/>
      <w:marRight w:val="0"/>
      <w:marTop w:val="0"/>
      <w:marBottom w:val="0"/>
      <w:divBdr>
        <w:top w:val="none" w:sz="0" w:space="0" w:color="auto"/>
        <w:left w:val="none" w:sz="0" w:space="0" w:color="auto"/>
        <w:bottom w:val="none" w:sz="0" w:space="0" w:color="auto"/>
        <w:right w:val="none" w:sz="0" w:space="0" w:color="auto"/>
      </w:divBdr>
    </w:div>
    <w:div w:id="1966350556">
      <w:bodyDiv w:val="1"/>
      <w:marLeft w:val="0"/>
      <w:marRight w:val="0"/>
      <w:marTop w:val="0"/>
      <w:marBottom w:val="0"/>
      <w:divBdr>
        <w:top w:val="none" w:sz="0" w:space="0" w:color="auto"/>
        <w:left w:val="none" w:sz="0" w:space="0" w:color="auto"/>
        <w:bottom w:val="none" w:sz="0" w:space="0" w:color="auto"/>
        <w:right w:val="none" w:sz="0" w:space="0" w:color="auto"/>
      </w:divBdr>
    </w:div>
    <w:div w:id="2047900034">
      <w:bodyDiv w:val="1"/>
      <w:marLeft w:val="0"/>
      <w:marRight w:val="0"/>
      <w:marTop w:val="0"/>
      <w:marBottom w:val="0"/>
      <w:divBdr>
        <w:top w:val="none" w:sz="0" w:space="0" w:color="auto"/>
        <w:left w:val="none" w:sz="0" w:space="0" w:color="auto"/>
        <w:bottom w:val="none" w:sz="0" w:space="0" w:color="auto"/>
        <w:right w:val="none" w:sz="0" w:space="0" w:color="auto"/>
      </w:divBdr>
    </w:div>
    <w:div w:id="20507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bik.ru/dostc/1.+%D0%9D%D0%B0%D1%83%D0%BA%D0%B0+%D0%BE%D0%B1+%D0%BE%D0%B1%D1%83%D1%87%D0%B5%D0%BD%D0%B8%D0%B8+%D0%B8+%D0%BE%D0%B1%D1%80%D0%B0%D0%B7%D0%BE%D0%B2%D0%B0%D0%BD%D0%B8%D0%B8%2C+%D0%B8%D1%85+%D1%86%D0%B5%D0%BB%D1%8F%D1%85%2C+%D1%81%D0%BE%D0%B4%D0%B5%D1%80%D0%B6%D0%B0%D0%BD%D0%B8%D0%B8%2C+%D0%BC%D0%B5%D1%82%D0%BE%D0%B4%D0%B0%D1%85%2C+%D1%81%D1%80%D0%B5%D0%B4%D1%81%D1%82%D0%B2%D0%B0%D1%85+%D0%B8+%D0%BE%D1%80%D0%B3%D0%B0%D0%BD%D0%B8%D0%B7%D0%B0%D1%86%D0%B8%D0%BE%D0%BD%D0%BD%D1%8B%D1%85+%D1%84%D0%BE%D1%80%D0%BC%D0%B0%D1%85+%D0%BD%D0%B0%D0%B7%D1%8B%D0%B2%D0%B0%D0%B5%D1%82%D1%81%D1%8Fc/mai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crobik.ru/dostc/%D0%AD%D0%BA%D0%B7%D0%B0%D0%BC%D0%B5%D0%BD%D0%B0%D1%86%D0%B8%D0%BE%D0%BD%D0%BD%D1%8B%D0%B5+%D0%B2%D0%BE%D0%BF%D1%80%D0%BE%D1%81%D1%8B.+%D0%A1%D1%82%D1%80%D1%83%D0%BA%D1%82%D1%83%D1%80%D0%BD%D1%8B%D0%B9+%D0%B0%D0%BD%D0%B0%D0%BB%D0%B8%D0%B7+%D0%B8+%D1%81%D0%B8%D0%BD%D1%82%D0%B5%D0%B7+%D0%BC%D0%B5%D1%85%D0%B0%D0%BD%D0%B8%D0%B7%D0%BC%D0%BE%D0%B2.+%D0%9E%D1%81%D0%BD%D0%BE%D0%B2%D0%BD%D1%8B%D0%B5+%D0%BF%D0%BE%D0%BD%D1%8F%D1%82%D0%B8%D1%8F+%D1%82%D0%B5%D0%BE%D1%80%D0%B8%D0%B8+%D0%BC%D0%B0%D1%88%D0%B8%D0%BD+%D0%B8+%D0%BC%D0%B5%D1%85%D0%B0%D0%BD%D0%B8%D0%B7%D0%BC%D0%BE%D0%B2%3A+%D0%BC%D0%B0%D1%88%D0%B8%D0%BD%D0%B0%2C+%D0%BC%D0%B5%D1%85%D0%B0%D0%BD%D0%B8%D0%B7%D0%BC%2C+%D0%B7%D0%B2%D0%B5%D0%BD%D0%BE%2C+%D0%B2%D0%B8%D0%B4%D1%8B+%D0%B7%D0%B2%D0%B5%D0%BD%D1%8C%D0%B5%D0%B2c/m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robik.ru/dostc/%D0%9F%D1%80%D0%BE%D0%B3%D1%80%D0%B0%D0%BC%D0%BC%D0%B0+%D0%BF%D0%BE+%D1%81%D0%BF%D0%B5%D1%86%D0%B8%D0%B0%D0%BB%D1%8C%D0%BD%D0%BE%D1%81%D1%82%D0%B8+%C2%AB%D0%A5%D0%B8%D0%BC%D0%B8%D0%BA-%D1%82%D0%B5%D1%85%D0%BD%D0%BE%D0%BB%D0%BE%D0%B3%C2%BB+%D0%B4%D0%BB%D1%8F+%D0%BE%D0%B1%D1%83%D1%87%D0%B5%D0%BD%D0%B8%D1%8F+%D0%BF%D0%BE+%D0%B4%D0%B8%D1%81%D1%82%D0%B0%D0%BD%D1%86%D0%B8%D0%BE%D0%BD%D0%BD%D0%BE%D0%B9+%D1%82%D0%B5%D1%85%D0%BD%D0%BE%D0%BB%D0%BE%D0%B3%D0%B8%D0%B8.+%D0%A5%D0%B8%D0%BC%D0%B8%D0%BA%D0%BE-%D1%82%D0%B5%D1%85%D0%BD%D0%BE%D0%BB%D0%BE%D0%B3%D0%B8%D1%87%D0%B5%D1%81%D0%BA%D0%B8%D0%B5+%D0%BF%D1%80%D0%BE%D1%86%D0%B5%D1%81%D1%81%D1%8B+%D0%BE%D0%B1%D1%89%D0%B0%D1%8F+%D1%85%D0%B8%D0%BC%D0%B8%D1%87%D0%B5%D1%81%D0%BA%D0%B0%D1%8F+%D1%82%D0%B5%D1%85%D0%BD%D0%BE%D0%BB%D0%BE%D0%B3%D0%B8%D1%8F+%D0%A5%D0%B8%D0%BC%D0%B8%D1%87%D0%B5%D1%81%D0%BA%D0%BE%D0%B5+%D0%BF%D1%80%D0%BE%D0%B8%D0%B7%D0%B2%D0%BE%D0%B4%D1%81%D1%82%D0%B2%D0%BE+%28%D0%A5%D0%9F%29c/mai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crobik.ru/dostc/%D0%9D%D0%B0+%D1%81%D0%BE%D0%B2%D1%80%D0%B5%D0%BC%D0%B5%D0%BD%D0%BD%D0%BE%D0%BC+%D1%8D%D1%82%D0%B0%D0%BF%D0%B5+%D1%81%D0%BE%D0%B2%D0%B5%D1%80%D1%88%D0%B5%D0%BD%D1%81%D1%82%D0%B2%D0%BE%D0%B2%D0%B0%D0%BD%D0%B8%D1%8F+%D0%B7%D0%B0%D0%BA%D0%BE%D0%BD%D0%BE%D0%B4%D0%B0%D1%82%D0%B5%D0%BB%D1%8C%D1%81%D1%82%D0%B2%D0%B0c/main.html" TargetMode="External"/><Relationship Id="rId4" Type="http://schemas.openxmlformats.org/officeDocument/2006/relationships/settings" Target="settings.xml"/><Relationship Id="rId9" Type="http://schemas.openxmlformats.org/officeDocument/2006/relationships/hyperlink" Target="http://microbik.ru/dostc/%D0%94%D0%BE%D0%BA%D0%BB%D0%B0%D0%B4+%D0%BA%D0%BE%D0%BD%D1%84%D0%B5%D1%80%D0%B5%D0%BD%D1%86%D0%B8%D0%BE%D0%BD%D0%BD%D0%BE%D0%B3%D0%BE+%D0%BA%D0%BE%D0%BC%D0%B8%D1%82%D0%B5%D1%82%D0%B0+%D0%BF%D0%BE+%D0%B2%D1%8B%D0%BF%D0%BE%D0%BB%D0%BD%D0%B5%D0%BD%D0%B8%D1%8E+%D1%80%D0%B5%D0%BA%D0%BE%D0%BC%D0%B5%D0%BD%D0%B4%D0%B0%D1%86%D0%B8%D0%B9+%D0%BD%D0%B5%D0%B7%D0%B0%D0%B2%D0%B8%D1%81%D0%B8%D0%BC%D0%BE%D0%B9+%D0%B2%D0%BD%D0%B5%D1%88%D0%BD%D0%B5%D0%B9+%D0%BE%D1%86%D0%B5%D0%BD%D0%BA%D0%B8+%D1%84%D0%B0%D0%BE+%28%D0%BA%D0%BA-%D0%BD%D0%B2%D0%BE%29+%D0%9F%D0%BB%D0%B0%D0%BD+%D0%BD%D0%B5%D0%BE%D1%82%D0%BB%D0%BE%D0%B6%D0%BD%D1%8B%D1%85+%D0%B4%D0%B5%D0%B9%D1%81%D1%82%D0%B2%D0%B8%D0%B9c/main.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9721-AB3E-4AC7-9F49-66A09E3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4115</Words>
  <Characters>23459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MSI</cp:lastModifiedBy>
  <cp:revision>3</cp:revision>
  <dcterms:created xsi:type="dcterms:W3CDTF">2019-11-07T04:51:00Z</dcterms:created>
  <dcterms:modified xsi:type="dcterms:W3CDTF">2019-11-07T04:51:00Z</dcterms:modified>
</cp:coreProperties>
</file>