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92" w:rsidRPr="00003F92" w:rsidRDefault="00003F92">
      <w:pPr>
        <w:rPr>
          <w:rFonts w:ascii="Times New Roman" w:hAnsi="Times New Roman" w:cs="Times New Roman"/>
          <w:sz w:val="28"/>
        </w:rPr>
      </w:pPr>
      <w:bookmarkStart w:id="0" w:name="_GoBack"/>
      <w:bookmarkEnd w:id="0"/>
      <w:r w:rsidRPr="00003F92">
        <w:rPr>
          <w:rFonts w:ascii="Times New Roman" w:hAnsi="Times New Roman" w:cs="Times New Roman"/>
          <w:sz w:val="28"/>
        </w:rPr>
        <w:t>Состав крови.</w:t>
      </w:r>
    </w:p>
    <w:p w:rsidR="00BB2523" w:rsidRDefault="00CF4B94">
      <w:hyperlink r:id="rId5" w:history="1">
        <w:r w:rsidR="00003F92" w:rsidRPr="00003F92">
          <w:rPr>
            <w:rStyle w:val="a3"/>
          </w:rPr>
          <w:t>https://www.youtube.com/watch?v=ZgJjJmt-sVk</w:t>
        </w:r>
      </w:hyperlink>
    </w:p>
    <w:p w:rsidR="00195F34" w:rsidRPr="00195F34" w:rsidRDefault="00195F34">
      <w:pPr>
        <w:rPr>
          <w:rFonts w:ascii="Times New Roman" w:hAnsi="Times New Roman" w:cs="Times New Roman"/>
          <w:sz w:val="28"/>
        </w:rPr>
      </w:pPr>
      <w:r w:rsidRPr="00195F34">
        <w:rPr>
          <w:rFonts w:ascii="Times New Roman" w:hAnsi="Times New Roman" w:cs="Times New Roman"/>
          <w:sz w:val="28"/>
        </w:rPr>
        <w:t>Постоянство внутренней среды.</w:t>
      </w:r>
    </w:p>
    <w:p w:rsidR="00003F92" w:rsidRDefault="00CF4B94">
      <w:hyperlink r:id="rId6" w:history="1">
        <w:r w:rsidR="00195F34" w:rsidRPr="00195F34">
          <w:rPr>
            <w:rStyle w:val="a3"/>
          </w:rPr>
          <w:t>https://www.youtube.com/watch?v=lgguDBNyJ6c</w:t>
        </w:r>
      </w:hyperlink>
    </w:p>
    <w:p w:rsidR="00195F34" w:rsidRDefault="00195F34">
      <w:r>
        <w:rPr>
          <w:noProof/>
          <w:lang w:eastAsia="ru-RU"/>
        </w:rPr>
        <w:drawing>
          <wp:inline distT="0" distB="0" distL="0" distR="0">
            <wp:extent cx="4916805" cy="1734185"/>
            <wp:effectExtent l="19050" t="0" r="0" b="0"/>
            <wp:docPr id="1" name="Рисунок 1" descr="https://urok.1sept.ru/%D1%81%D1%82%D0%B0%D1%82%D1%8C%D0%B8/6150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15045/img1.gif"/>
                    <pic:cNvPicPr>
                      <a:picLocks noChangeAspect="1" noChangeArrowheads="1"/>
                    </pic:cNvPicPr>
                  </pic:nvPicPr>
                  <pic:blipFill>
                    <a:blip r:embed="rId7" cstate="print"/>
                    <a:srcRect/>
                    <a:stretch>
                      <a:fillRect/>
                    </a:stretch>
                  </pic:blipFill>
                  <pic:spPr bwMode="auto">
                    <a:xfrm>
                      <a:off x="0" y="0"/>
                      <a:ext cx="4916805" cy="1734185"/>
                    </a:xfrm>
                    <a:prstGeom prst="rect">
                      <a:avLst/>
                    </a:prstGeom>
                    <a:noFill/>
                    <a:ln w="9525">
                      <a:noFill/>
                      <a:miter lim="800000"/>
                      <a:headEnd/>
                      <a:tailEnd/>
                    </a:ln>
                  </pic:spPr>
                </pic:pic>
              </a:graphicData>
            </a:graphic>
          </wp:inline>
        </w:drawing>
      </w:r>
    </w:p>
    <w:p w:rsidR="00195F34" w:rsidRDefault="00195F34"/>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b/>
          <w:i/>
          <w:iCs/>
          <w:sz w:val="24"/>
          <w:szCs w:val="24"/>
          <w:lang w:eastAsia="ru-RU"/>
        </w:rPr>
        <w:t>Плазма крови</w:t>
      </w:r>
      <w:r w:rsidRPr="00195F34">
        <w:rPr>
          <w:rFonts w:ascii="Times New Roman" w:eastAsia="Times New Roman" w:hAnsi="Times New Roman" w:cs="Times New Roman"/>
          <w:sz w:val="24"/>
          <w:szCs w:val="24"/>
          <w:lang w:eastAsia="ru-RU"/>
        </w:rPr>
        <w:t> – это жидкое межклеточное вещество. Она составляет 60% от объёма крови. (см. таблицу) Если она жидкая, то какое вещество входит в её состав? Вода – 90% и 10% сухой остаток, в который входят белки, жиры, углеводы, соли, металлы, витамины, гормоны и т.д. Все эти вещества находятся в растворённом виде. Т.к. плазма подходит к каждому органу, то какую функцию она будет выполнять?</w:t>
      </w:r>
    </w:p>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b/>
          <w:bCs/>
          <w:sz w:val="24"/>
          <w:szCs w:val="24"/>
          <w:lang w:eastAsia="ru-RU"/>
        </w:rPr>
        <w:t>Функции плазмы:</w:t>
      </w:r>
    </w:p>
    <w:p w:rsidR="00195F34" w:rsidRPr="00195F34" w:rsidRDefault="00195F34" w:rsidP="00195F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Взаимосвязь всех органов организма в целом с внешней средой;</w:t>
      </w:r>
    </w:p>
    <w:p w:rsidR="00195F34" w:rsidRPr="00195F34" w:rsidRDefault="00195F34" w:rsidP="00195F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Питательная;</w:t>
      </w:r>
    </w:p>
    <w:p w:rsidR="00195F34" w:rsidRPr="00195F34" w:rsidRDefault="00195F34" w:rsidP="00195F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Выделительная;</w:t>
      </w:r>
    </w:p>
    <w:p w:rsidR="00195F34" w:rsidRPr="00195F34" w:rsidRDefault="00195F34" w:rsidP="00195F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Защитная;</w:t>
      </w:r>
    </w:p>
    <w:p w:rsidR="00195F34" w:rsidRPr="00195F34" w:rsidRDefault="00195F34" w:rsidP="00195F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Регуляторная (</w:t>
      </w:r>
      <w:r w:rsidRPr="00195F34">
        <w:rPr>
          <w:rFonts w:ascii="Times New Roman" w:eastAsia="Times New Roman" w:hAnsi="Times New Roman" w:cs="Times New Roman"/>
          <w:i/>
          <w:iCs/>
          <w:sz w:val="24"/>
          <w:szCs w:val="24"/>
          <w:lang w:eastAsia="ru-RU"/>
        </w:rPr>
        <w:t>учащиеся записывают функции плазмы в тетрадь</w:t>
      </w:r>
      <w:r w:rsidRPr="00195F34">
        <w:rPr>
          <w:rFonts w:ascii="Times New Roman" w:eastAsia="Times New Roman" w:hAnsi="Times New Roman" w:cs="Times New Roman"/>
          <w:sz w:val="24"/>
          <w:szCs w:val="24"/>
          <w:lang w:eastAsia="ru-RU"/>
        </w:rPr>
        <w:t>)</w:t>
      </w:r>
    </w:p>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1. </w:t>
      </w:r>
      <w:r w:rsidRPr="00195F34">
        <w:rPr>
          <w:rFonts w:ascii="Times New Roman" w:eastAsia="Times New Roman" w:hAnsi="Times New Roman" w:cs="Times New Roman"/>
          <w:b/>
          <w:bCs/>
          <w:sz w:val="24"/>
          <w:szCs w:val="24"/>
          <w:u w:val="single"/>
          <w:lang w:eastAsia="ru-RU"/>
        </w:rPr>
        <w:t>Эритроциты:</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Красные кровяные тельца.</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Зрелые эритроциты не содержат ядра.</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Форма двояковогнутых дисков.</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Циркулируют 120 дней.</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Разрушаются в печени и селезенке.</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Содержат белок — </w:t>
      </w:r>
      <w:r w:rsidRPr="00195F34">
        <w:rPr>
          <w:rFonts w:ascii="Times New Roman" w:eastAsia="Times New Roman" w:hAnsi="Times New Roman" w:cs="Times New Roman"/>
          <w:b/>
          <w:bCs/>
          <w:sz w:val="24"/>
          <w:szCs w:val="24"/>
          <w:u w:val="single"/>
          <w:lang w:eastAsia="ru-RU"/>
        </w:rPr>
        <w:t>гемоглобин.</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В лёгких гемоглобин связывает кислород, превращаясь в </w:t>
      </w:r>
      <w:r w:rsidRPr="00195F34">
        <w:rPr>
          <w:rFonts w:ascii="Times New Roman" w:eastAsia="Times New Roman" w:hAnsi="Times New Roman" w:cs="Times New Roman"/>
          <w:b/>
          <w:bCs/>
          <w:sz w:val="24"/>
          <w:szCs w:val="24"/>
          <w:u w:val="single"/>
          <w:lang w:eastAsia="ru-RU"/>
        </w:rPr>
        <w:t>оксигемоглобин</w:t>
      </w:r>
      <w:r w:rsidRPr="00195F34">
        <w:rPr>
          <w:rFonts w:ascii="Times New Roman" w:eastAsia="Times New Roman" w:hAnsi="Times New Roman" w:cs="Times New Roman"/>
          <w:sz w:val="24"/>
          <w:szCs w:val="24"/>
          <w:u w:val="single"/>
          <w:lang w:eastAsia="ru-RU"/>
        </w:rPr>
        <w:t>.</w:t>
      </w:r>
    </w:p>
    <w:p w:rsidR="00195F34" w:rsidRPr="00195F34" w:rsidRDefault="00195F34" w:rsidP="00195F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Гемоглобин в форме </w:t>
      </w:r>
      <w:r w:rsidRPr="00195F34">
        <w:rPr>
          <w:rFonts w:ascii="Times New Roman" w:eastAsia="Times New Roman" w:hAnsi="Times New Roman" w:cs="Times New Roman"/>
          <w:b/>
          <w:bCs/>
          <w:sz w:val="24"/>
          <w:szCs w:val="24"/>
          <w:u w:val="single"/>
          <w:lang w:eastAsia="ru-RU"/>
        </w:rPr>
        <w:t>карбоглобина </w:t>
      </w:r>
      <w:r w:rsidRPr="00195F34">
        <w:rPr>
          <w:rFonts w:ascii="Times New Roman" w:eastAsia="Times New Roman" w:hAnsi="Times New Roman" w:cs="Times New Roman"/>
          <w:sz w:val="24"/>
          <w:szCs w:val="24"/>
          <w:lang w:eastAsia="ru-RU"/>
        </w:rPr>
        <w:t>переносит из тканей в лёгкие и небольшое количество углекислого газа.</w:t>
      </w:r>
    </w:p>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2. </w:t>
      </w:r>
      <w:r w:rsidRPr="00195F34">
        <w:rPr>
          <w:rFonts w:ascii="Times New Roman" w:eastAsia="Times New Roman" w:hAnsi="Times New Roman" w:cs="Times New Roman"/>
          <w:b/>
          <w:bCs/>
          <w:sz w:val="24"/>
          <w:szCs w:val="24"/>
          <w:u w:val="single"/>
          <w:lang w:eastAsia="ru-RU"/>
        </w:rPr>
        <w:t>Лейкоциты:</w:t>
      </w:r>
    </w:p>
    <w:p w:rsidR="00195F34" w:rsidRPr="00195F34" w:rsidRDefault="00195F34" w:rsidP="00195F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Белые клетки крови.</w:t>
      </w:r>
    </w:p>
    <w:p w:rsidR="00195F34" w:rsidRPr="00195F34" w:rsidRDefault="00195F34" w:rsidP="00195F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Главная функция лейкоцитов - защита.</w:t>
      </w:r>
    </w:p>
    <w:p w:rsidR="00195F34" w:rsidRPr="00195F34" w:rsidRDefault="00195F34" w:rsidP="00195F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Они участвуют в иммунных реакциях, выделяя при этом</w:t>
      </w:r>
    </w:p>
    <w:p w:rsidR="00195F34" w:rsidRPr="00195F34" w:rsidRDefault="00195F34" w:rsidP="00195F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u w:val="single"/>
          <w:lang w:eastAsia="ru-RU"/>
        </w:rPr>
        <w:t>Т-клетки,</w:t>
      </w:r>
      <w:r w:rsidRPr="00195F34">
        <w:rPr>
          <w:rFonts w:ascii="Times New Roman" w:eastAsia="Times New Roman" w:hAnsi="Times New Roman" w:cs="Times New Roman"/>
          <w:sz w:val="24"/>
          <w:szCs w:val="24"/>
          <w:lang w:eastAsia="ru-RU"/>
        </w:rPr>
        <w:t> распознающие вирусы и всевозможные вредные вещества;</w:t>
      </w:r>
    </w:p>
    <w:p w:rsidR="00195F34" w:rsidRPr="00195F34" w:rsidRDefault="00195F34" w:rsidP="00195F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u w:val="single"/>
          <w:lang w:eastAsia="ru-RU"/>
        </w:rPr>
        <w:lastRenderedPageBreak/>
        <w:t>В-клетки, </w:t>
      </w:r>
      <w:r w:rsidRPr="00195F34">
        <w:rPr>
          <w:rFonts w:ascii="Times New Roman" w:eastAsia="Times New Roman" w:hAnsi="Times New Roman" w:cs="Times New Roman"/>
          <w:sz w:val="24"/>
          <w:szCs w:val="24"/>
          <w:lang w:eastAsia="ru-RU"/>
        </w:rPr>
        <w:t>вырабатывающие антитела, макрофаги, которые уничтожают эти вещества.</w:t>
      </w:r>
    </w:p>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В норме лейкоцитов в крови намного меньше, чем других форменных элементов.</w:t>
      </w:r>
    </w:p>
    <w:p w:rsidR="00D40C66" w:rsidRPr="003132FD" w:rsidRDefault="00D40C66" w:rsidP="00195F34">
      <w:pPr>
        <w:shd w:val="clear" w:color="auto" w:fill="FFFFFF"/>
        <w:spacing w:after="122" w:line="240" w:lineRule="auto"/>
        <w:rPr>
          <w:rFonts w:ascii="Times New Roman" w:eastAsia="Times New Roman" w:hAnsi="Times New Roman" w:cs="Times New Roman"/>
          <w:sz w:val="24"/>
          <w:szCs w:val="24"/>
          <w:lang w:eastAsia="ru-RU"/>
        </w:rPr>
      </w:pPr>
    </w:p>
    <w:p w:rsidR="00195F34" w:rsidRP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3. </w:t>
      </w:r>
      <w:r w:rsidRPr="00195F34">
        <w:rPr>
          <w:rFonts w:ascii="Times New Roman" w:eastAsia="Times New Roman" w:hAnsi="Times New Roman" w:cs="Times New Roman"/>
          <w:b/>
          <w:bCs/>
          <w:sz w:val="24"/>
          <w:szCs w:val="24"/>
          <w:u w:val="single"/>
          <w:lang w:eastAsia="ru-RU"/>
        </w:rPr>
        <w:t>Тромбоциты:</w:t>
      </w:r>
    </w:p>
    <w:p w:rsidR="00195F34" w:rsidRPr="00195F34" w:rsidRDefault="00195F34" w:rsidP="00195F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Кровяные пластинки</w:t>
      </w:r>
    </w:p>
    <w:p w:rsidR="00195F34" w:rsidRPr="00195F34" w:rsidRDefault="00195F34" w:rsidP="00195F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Бесцветные безъядерные тельца сферической, овальной или палочкообразной формы, диаметром 2-4 мкм.</w:t>
      </w:r>
    </w:p>
    <w:p w:rsidR="00195F34" w:rsidRPr="00195F34" w:rsidRDefault="00195F34" w:rsidP="00195F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Продолжительность жизни 5-7 дней.</w:t>
      </w:r>
    </w:p>
    <w:p w:rsidR="00195F34" w:rsidRPr="00195F34" w:rsidRDefault="00195F34" w:rsidP="00195F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Образуются тромбоциты в красном костном мозге.</w:t>
      </w:r>
    </w:p>
    <w:p w:rsidR="00195F34" w:rsidRDefault="00195F34" w:rsidP="00195F34">
      <w:pPr>
        <w:shd w:val="clear" w:color="auto" w:fill="FFFFFF"/>
        <w:spacing w:after="122" w:line="240" w:lineRule="auto"/>
        <w:rPr>
          <w:rFonts w:ascii="Times New Roman" w:eastAsia="Times New Roman" w:hAnsi="Times New Roman" w:cs="Times New Roman"/>
          <w:sz w:val="24"/>
          <w:szCs w:val="24"/>
          <w:lang w:eastAsia="ru-RU"/>
        </w:rPr>
      </w:pPr>
      <w:r w:rsidRPr="00195F34">
        <w:rPr>
          <w:rFonts w:ascii="Times New Roman" w:eastAsia="Times New Roman" w:hAnsi="Times New Roman" w:cs="Times New Roman"/>
          <w:sz w:val="24"/>
          <w:szCs w:val="24"/>
          <w:lang w:eastAsia="ru-RU"/>
        </w:rPr>
        <w:t>Функция: </w:t>
      </w:r>
      <w:r w:rsidRPr="00195F34">
        <w:rPr>
          <w:rFonts w:ascii="Times New Roman" w:eastAsia="Times New Roman" w:hAnsi="Times New Roman" w:cs="Times New Roman"/>
          <w:b/>
          <w:bCs/>
          <w:sz w:val="24"/>
          <w:szCs w:val="24"/>
          <w:lang w:eastAsia="ru-RU"/>
        </w:rPr>
        <w:t>СВЕРТЫВАНИЕ КРОВИ</w:t>
      </w:r>
      <w:r w:rsidRPr="00195F34">
        <w:rPr>
          <w:rFonts w:ascii="Times New Roman" w:eastAsia="Times New Roman" w:hAnsi="Times New Roman" w:cs="Times New Roman"/>
          <w:sz w:val="24"/>
          <w:szCs w:val="24"/>
          <w:lang w:eastAsia="ru-RU"/>
        </w:rPr>
        <w:t>.</w:t>
      </w:r>
    </w:p>
    <w:p w:rsidR="002B04D5" w:rsidRPr="002B04D5" w:rsidRDefault="002B04D5" w:rsidP="002B04D5">
      <w:pPr>
        <w:shd w:val="clear" w:color="auto" w:fill="FFFFFF"/>
        <w:spacing w:after="122"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b/>
          <w:bCs/>
          <w:sz w:val="24"/>
          <w:szCs w:val="24"/>
          <w:lang w:eastAsia="ru-RU"/>
        </w:rPr>
        <w:t>Функции крови:</w:t>
      </w:r>
    </w:p>
    <w:p w:rsidR="002B04D5" w:rsidRPr="002B04D5" w:rsidRDefault="002B04D5" w:rsidP="002B04D5">
      <w:pPr>
        <w:shd w:val="clear" w:color="auto" w:fill="FFFFFF"/>
        <w:spacing w:after="122"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1. Транспортная:</w:t>
      </w:r>
    </w:p>
    <w:p w:rsidR="002B04D5" w:rsidRPr="002B04D5" w:rsidRDefault="002B04D5" w:rsidP="002B04D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перенос кислорода от легких к тканям и углекислого газа от тканей к легким;</w:t>
      </w:r>
    </w:p>
    <w:p w:rsidR="002B04D5" w:rsidRPr="002B04D5" w:rsidRDefault="002B04D5" w:rsidP="002B04D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доставка питательных веществ, витаминов, минеральных веществ и воды от органов пищеварения к тканям;</w:t>
      </w:r>
    </w:p>
    <w:p w:rsidR="002B04D5" w:rsidRPr="002B04D5" w:rsidRDefault="002B04D5" w:rsidP="002B04D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удаление из тканей конечных продуктов метаболизма, лишней воды и минеральных солей</w:t>
      </w:r>
    </w:p>
    <w:p w:rsidR="002B04D5" w:rsidRPr="002B04D5" w:rsidRDefault="002B04D5" w:rsidP="002B04D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перенос гормонов, медиаторов.</w:t>
      </w:r>
    </w:p>
    <w:p w:rsidR="002B04D5" w:rsidRPr="002B04D5" w:rsidRDefault="002B04D5" w:rsidP="002B04D5">
      <w:pPr>
        <w:shd w:val="clear" w:color="auto" w:fill="FFFFFF"/>
        <w:spacing w:after="122"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2. Защитная – участие в клеточных и гуморальных механизмах иммунитета, в свертывании крови и остановке кровотечения.</w:t>
      </w:r>
    </w:p>
    <w:p w:rsidR="002B04D5" w:rsidRPr="002B04D5" w:rsidRDefault="002B04D5" w:rsidP="002B04D5">
      <w:pPr>
        <w:shd w:val="clear" w:color="auto" w:fill="FFFFFF"/>
        <w:spacing w:after="122"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3. Регуляторная – регуляция температуры, водно–солевого обмена между кровью и тканями.</w:t>
      </w:r>
    </w:p>
    <w:p w:rsidR="002B04D5" w:rsidRPr="002B04D5" w:rsidRDefault="002B04D5" w:rsidP="002B04D5">
      <w:pPr>
        <w:shd w:val="clear" w:color="auto" w:fill="FFFFFF"/>
        <w:spacing w:after="122" w:line="240" w:lineRule="auto"/>
        <w:rPr>
          <w:rFonts w:ascii="Times New Roman" w:eastAsia="Times New Roman" w:hAnsi="Times New Roman" w:cs="Times New Roman"/>
          <w:sz w:val="24"/>
          <w:szCs w:val="24"/>
          <w:lang w:eastAsia="ru-RU"/>
        </w:rPr>
      </w:pPr>
      <w:r w:rsidRPr="002B04D5">
        <w:rPr>
          <w:rFonts w:ascii="Times New Roman" w:eastAsia="Times New Roman" w:hAnsi="Times New Roman" w:cs="Times New Roman"/>
          <w:sz w:val="24"/>
          <w:szCs w:val="24"/>
          <w:lang w:eastAsia="ru-RU"/>
        </w:rPr>
        <w:t>4. Гомеостатическая – поддержание стабильности показателей гомеостаза: рН, осмотического давления и др.</w:t>
      </w:r>
    </w:p>
    <w:p w:rsidR="002B04D5" w:rsidRPr="003132FD" w:rsidRDefault="002B04D5" w:rsidP="00195F34">
      <w:pPr>
        <w:shd w:val="clear" w:color="auto" w:fill="FFFFFF"/>
        <w:spacing w:after="122" w:line="240" w:lineRule="auto"/>
        <w:rPr>
          <w:rFonts w:ascii="Times New Roman" w:eastAsia="Times New Roman" w:hAnsi="Times New Roman" w:cs="Times New Roman"/>
          <w:sz w:val="24"/>
          <w:szCs w:val="24"/>
          <w:lang w:eastAsia="ru-RU"/>
        </w:rPr>
      </w:pPr>
    </w:p>
    <w:p w:rsidR="00D40C66" w:rsidRPr="003132FD" w:rsidRDefault="00D40C66" w:rsidP="003132FD">
      <w:pPr>
        <w:shd w:val="clear" w:color="auto" w:fill="FFFFFF"/>
        <w:spacing w:after="122" w:line="240" w:lineRule="auto"/>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Заполнить таблицу «Строение и функции форменных элементов крови».</w:t>
      </w:r>
    </w:p>
    <w:tbl>
      <w:tblPr>
        <w:tblStyle w:val="a7"/>
        <w:tblW w:w="0" w:type="auto"/>
        <w:tblLook w:val="04A0" w:firstRow="1" w:lastRow="0" w:firstColumn="1" w:lastColumn="0" w:noHBand="0" w:noVBand="1"/>
      </w:tblPr>
      <w:tblGrid>
        <w:gridCol w:w="2392"/>
        <w:gridCol w:w="2393"/>
        <w:gridCol w:w="2393"/>
        <w:gridCol w:w="2393"/>
      </w:tblGrid>
      <w:tr w:rsidR="003132FD" w:rsidRPr="003132FD" w:rsidTr="003132FD">
        <w:tc>
          <w:tcPr>
            <w:tcW w:w="2392" w:type="dxa"/>
            <w:vMerge w:val="restart"/>
            <w:vAlign w:val="center"/>
          </w:tcPr>
          <w:p w:rsidR="003132FD" w:rsidRPr="003132FD" w:rsidRDefault="003132FD" w:rsidP="003132FD">
            <w:pPr>
              <w:spacing w:after="122"/>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Характеристика</w:t>
            </w:r>
          </w:p>
        </w:tc>
        <w:tc>
          <w:tcPr>
            <w:tcW w:w="7179" w:type="dxa"/>
            <w:gridSpan w:val="3"/>
            <w:vAlign w:val="center"/>
          </w:tcPr>
          <w:p w:rsidR="003132FD" w:rsidRPr="003132FD" w:rsidRDefault="003132FD" w:rsidP="003132FD">
            <w:pPr>
              <w:spacing w:after="122"/>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Клетки крови</w:t>
            </w:r>
          </w:p>
        </w:tc>
      </w:tr>
      <w:tr w:rsidR="003132FD" w:rsidRPr="003132FD" w:rsidTr="003132FD">
        <w:tc>
          <w:tcPr>
            <w:tcW w:w="2392" w:type="dxa"/>
            <w:vMerge/>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vAlign w:val="center"/>
          </w:tcPr>
          <w:p w:rsidR="003132FD" w:rsidRPr="003132FD" w:rsidRDefault="003132FD" w:rsidP="003132FD">
            <w:pPr>
              <w:spacing w:after="122"/>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Эритроциты</w:t>
            </w:r>
          </w:p>
        </w:tc>
        <w:tc>
          <w:tcPr>
            <w:tcW w:w="2393" w:type="dxa"/>
            <w:vAlign w:val="center"/>
          </w:tcPr>
          <w:p w:rsidR="003132FD" w:rsidRPr="003132FD" w:rsidRDefault="003132FD" w:rsidP="003132FD">
            <w:pPr>
              <w:spacing w:after="122"/>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Лейкоциты</w:t>
            </w:r>
          </w:p>
        </w:tc>
        <w:tc>
          <w:tcPr>
            <w:tcW w:w="2393" w:type="dxa"/>
            <w:vAlign w:val="center"/>
          </w:tcPr>
          <w:p w:rsidR="003132FD" w:rsidRPr="003132FD" w:rsidRDefault="003132FD" w:rsidP="003132FD">
            <w:pPr>
              <w:spacing w:after="122"/>
              <w:jc w:val="center"/>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Тромбоциты</w:t>
            </w:r>
          </w:p>
        </w:tc>
      </w:tr>
      <w:tr w:rsidR="003132FD" w:rsidRPr="003132FD" w:rsidTr="003132FD">
        <w:tc>
          <w:tcPr>
            <w:tcW w:w="2392" w:type="dxa"/>
          </w:tcPr>
          <w:p w:rsidR="003132FD" w:rsidRPr="003132FD" w:rsidRDefault="003132FD" w:rsidP="00195F34">
            <w:pPr>
              <w:spacing w:after="122"/>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Рисунок и описание строения</w:t>
            </w: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r>
      <w:tr w:rsidR="003132FD" w:rsidRPr="003132FD" w:rsidTr="003132FD">
        <w:tc>
          <w:tcPr>
            <w:tcW w:w="2392" w:type="dxa"/>
          </w:tcPr>
          <w:p w:rsidR="003132FD" w:rsidRPr="003132FD" w:rsidRDefault="003132FD" w:rsidP="00195F34">
            <w:pPr>
              <w:spacing w:after="122"/>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lastRenderedPageBreak/>
              <w:t>Функции</w:t>
            </w: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r>
      <w:tr w:rsidR="003132FD" w:rsidRPr="003132FD" w:rsidTr="003132FD">
        <w:tc>
          <w:tcPr>
            <w:tcW w:w="2392" w:type="dxa"/>
          </w:tcPr>
          <w:p w:rsidR="003132FD" w:rsidRPr="003132FD" w:rsidRDefault="003132FD" w:rsidP="00195F34">
            <w:pPr>
              <w:spacing w:after="122"/>
              <w:rPr>
                <w:rFonts w:ascii="Times New Roman" w:eastAsia="Times New Roman" w:hAnsi="Times New Roman" w:cs="Times New Roman"/>
                <w:sz w:val="24"/>
                <w:szCs w:val="24"/>
                <w:lang w:eastAsia="ru-RU"/>
              </w:rPr>
            </w:pPr>
            <w:r w:rsidRPr="003132FD">
              <w:rPr>
                <w:rFonts w:ascii="Times New Roman" w:eastAsia="Times New Roman" w:hAnsi="Times New Roman" w:cs="Times New Roman"/>
                <w:sz w:val="24"/>
                <w:szCs w:val="24"/>
                <w:lang w:eastAsia="ru-RU"/>
              </w:rPr>
              <w:t>Количество (в 1 мм3)</w:t>
            </w:r>
          </w:p>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c>
          <w:tcPr>
            <w:tcW w:w="2393" w:type="dxa"/>
          </w:tcPr>
          <w:p w:rsidR="003132FD" w:rsidRPr="003132FD" w:rsidRDefault="003132FD" w:rsidP="00195F34">
            <w:pPr>
              <w:spacing w:after="122"/>
              <w:rPr>
                <w:rFonts w:ascii="Times New Roman" w:eastAsia="Times New Roman" w:hAnsi="Times New Roman" w:cs="Times New Roman"/>
                <w:sz w:val="24"/>
                <w:szCs w:val="24"/>
                <w:lang w:eastAsia="ru-RU"/>
              </w:rPr>
            </w:pPr>
          </w:p>
        </w:tc>
      </w:tr>
    </w:tbl>
    <w:p w:rsidR="003132FD" w:rsidRDefault="003132FD" w:rsidP="00195F34">
      <w:pPr>
        <w:shd w:val="clear" w:color="auto" w:fill="FFFFFF"/>
        <w:spacing w:after="122" w:line="240" w:lineRule="auto"/>
        <w:rPr>
          <w:rFonts w:ascii="Helvetica" w:eastAsia="Times New Roman" w:hAnsi="Helvetica" w:cs="Helvetica"/>
          <w:color w:val="333333"/>
          <w:sz w:val="19"/>
          <w:szCs w:val="19"/>
          <w:lang w:eastAsia="ru-RU"/>
        </w:rPr>
      </w:pPr>
    </w:p>
    <w:p w:rsidR="00851929" w:rsidRPr="007E0852" w:rsidRDefault="00851929" w:rsidP="00257AD8">
      <w:pPr>
        <w:shd w:val="clear" w:color="auto" w:fill="FFFFFF"/>
        <w:spacing w:after="122" w:line="240" w:lineRule="auto"/>
        <w:jc w:val="both"/>
        <w:rPr>
          <w:rFonts w:ascii="Times New Roman" w:eastAsia="Times New Roman" w:hAnsi="Times New Roman" w:cs="Times New Roman"/>
          <w:b/>
          <w:color w:val="FF0000"/>
          <w:sz w:val="24"/>
          <w:szCs w:val="24"/>
          <w:u w:val="single"/>
          <w:lang w:eastAsia="ru-RU"/>
        </w:rPr>
      </w:pPr>
      <w:r w:rsidRPr="007E0852">
        <w:rPr>
          <w:rFonts w:ascii="Times New Roman" w:eastAsia="Times New Roman" w:hAnsi="Times New Roman" w:cs="Times New Roman"/>
          <w:b/>
          <w:color w:val="FF0000"/>
          <w:sz w:val="24"/>
          <w:szCs w:val="24"/>
          <w:u w:val="single"/>
          <w:lang w:eastAsia="ru-RU"/>
        </w:rPr>
        <w:t>Эритроциты.</w:t>
      </w:r>
    </w:p>
    <w:p w:rsidR="00851929" w:rsidRPr="007E0852" w:rsidRDefault="00851929"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 xml:space="preserve">Красный цвет эритроцитов зависит от особого вещества – гемоглобина. В легких он присоединяет к себе кислород и становится - оксигемоглобином. В тканях это соединение распадается на кислород и гемоглобин. Кислород используется клетками организма, а гемоглобин, присоединив к себе углекислый газ, возвращается в легкие, отдает углекислый газ и вновь присоединяет кислород. Гемоглобин обозначают символом </w:t>
      </w:r>
      <w:r w:rsidRPr="007E0852">
        <w:rPr>
          <w:rFonts w:ascii="Times New Roman" w:eastAsia="Times New Roman" w:hAnsi="Times New Roman" w:cs="Times New Roman"/>
          <w:color w:val="333333"/>
          <w:sz w:val="24"/>
          <w:szCs w:val="24"/>
          <w:lang w:val="en-US" w:eastAsia="ru-RU"/>
        </w:rPr>
        <w:t>Hb</w:t>
      </w:r>
      <w:r w:rsidRPr="007E0852">
        <w:rPr>
          <w:rFonts w:ascii="Times New Roman" w:eastAsia="Times New Roman" w:hAnsi="Times New Roman" w:cs="Times New Roman"/>
          <w:color w:val="333333"/>
          <w:sz w:val="24"/>
          <w:szCs w:val="24"/>
          <w:lang w:eastAsia="ru-RU"/>
        </w:rPr>
        <w:t>.</w:t>
      </w:r>
    </w:p>
    <w:p w:rsidR="00851929" w:rsidRPr="007E0852" w:rsidRDefault="00851929"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 xml:space="preserve"> В легких - </w:t>
      </w:r>
      <w:r w:rsidRPr="007E0852">
        <w:rPr>
          <w:rFonts w:ascii="Times New Roman" w:eastAsia="Times New Roman" w:hAnsi="Times New Roman" w:cs="Times New Roman"/>
          <w:color w:val="333333"/>
          <w:sz w:val="24"/>
          <w:szCs w:val="24"/>
          <w:lang w:val="en-US" w:eastAsia="ru-RU"/>
        </w:rPr>
        <w:t>Hb</w:t>
      </w:r>
      <w:r w:rsidRPr="007E0852">
        <w:rPr>
          <w:rFonts w:ascii="Times New Roman" w:eastAsia="Times New Roman" w:hAnsi="Times New Roman" w:cs="Times New Roman"/>
          <w:color w:val="333333"/>
          <w:sz w:val="24"/>
          <w:szCs w:val="24"/>
          <w:lang w:eastAsia="ru-RU"/>
        </w:rPr>
        <w:t xml:space="preserve"> + 4</w:t>
      </w:r>
      <w:r w:rsidRPr="007E0852">
        <w:rPr>
          <w:rFonts w:ascii="Times New Roman" w:eastAsia="Times New Roman" w:hAnsi="Times New Roman" w:cs="Times New Roman"/>
          <w:color w:val="333333"/>
          <w:sz w:val="24"/>
          <w:szCs w:val="24"/>
          <w:lang w:val="en-US" w:eastAsia="ru-RU"/>
        </w:rPr>
        <w:t>O</w:t>
      </w:r>
      <w:r w:rsidRPr="007E0852">
        <w:rPr>
          <w:rFonts w:ascii="Times New Roman" w:eastAsia="Times New Roman" w:hAnsi="Times New Roman" w:cs="Times New Roman"/>
          <w:color w:val="333333"/>
          <w:sz w:val="24"/>
          <w:szCs w:val="24"/>
          <w:lang w:eastAsia="ru-RU"/>
        </w:rPr>
        <w:t xml:space="preserve">2 = </w:t>
      </w:r>
      <w:r w:rsidRPr="007E0852">
        <w:rPr>
          <w:rFonts w:ascii="Times New Roman" w:eastAsia="Times New Roman" w:hAnsi="Times New Roman" w:cs="Times New Roman"/>
          <w:color w:val="333333"/>
          <w:sz w:val="24"/>
          <w:szCs w:val="24"/>
          <w:lang w:val="en-US" w:eastAsia="ru-RU"/>
        </w:rPr>
        <w:t>HbO</w:t>
      </w:r>
      <w:r w:rsidRPr="007E0852">
        <w:rPr>
          <w:rFonts w:ascii="Times New Roman" w:eastAsia="Times New Roman" w:hAnsi="Times New Roman" w:cs="Times New Roman"/>
          <w:color w:val="333333"/>
          <w:sz w:val="24"/>
          <w:szCs w:val="24"/>
          <w:lang w:eastAsia="ru-RU"/>
        </w:rPr>
        <w:t xml:space="preserve">8                         В тканях - </w:t>
      </w:r>
      <w:r w:rsidRPr="007E0852">
        <w:rPr>
          <w:rFonts w:ascii="Times New Roman" w:eastAsia="Times New Roman" w:hAnsi="Times New Roman" w:cs="Times New Roman"/>
          <w:color w:val="333333"/>
          <w:sz w:val="24"/>
          <w:szCs w:val="24"/>
          <w:lang w:val="en-US" w:eastAsia="ru-RU"/>
        </w:rPr>
        <w:t>HbO</w:t>
      </w:r>
      <w:r w:rsidRPr="007E0852">
        <w:rPr>
          <w:rFonts w:ascii="Times New Roman" w:eastAsia="Times New Roman" w:hAnsi="Times New Roman" w:cs="Times New Roman"/>
          <w:color w:val="333333"/>
          <w:sz w:val="24"/>
          <w:szCs w:val="24"/>
          <w:lang w:eastAsia="ru-RU"/>
        </w:rPr>
        <w:t xml:space="preserve">8 = </w:t>
      </w:r>
      <w:r w:rsidRPr="007E0852">
        <w:rPr>
          <w:rFonts w:ascii="Times New Roman" w:eastAsia="Times New Roman" w:hAnsi="Times New Roman" w:cs="Times New Roman"/>
          <w:color w:val="333333"/>
          <w:sz w:val="24"/>
          <w:szCs w:val="24"/>
          <w:lang w:val="en-US" w:eastAsia="ru-RU"/>
        </w:rPr>
        <w:t>Hb</w:t>
      </w:r>
      <w:r w:rsidRPr="007E0852">
        <w:rPr>
          <w:rFonts w:ascii="Times New Roman" w:eastAsia="Times New Roman" w:hAnsi="Times New Roman" w:cs="Times New Roman"/>
          <w:color w:val="333333"/>
          <w:sz w:val="24"/>
          <w:szCs w:val="24"/>
          <w:lang w:eastAsia="ru-RU"/>
        </w:rPr>
        <w:t xml:space="preserve"> + 4</w:t>
      </w:r>
      <w:r w:rsidRPr="007E0852">
        <w:rPr>
          <w:rFonts w:ascii="Times New Roman" w:eastAsia="Times New Roman" w:hAnsi="Times New Roman" w:cs="Times New Roman"/>
          <w:color w:val="333333"/>
          <w:sz w:val="24"/>
          <w:szCs w:val="24"/>
          <w:lang w:val="en-US" w:eastAsia="ru-RU"/>
        </w:rPr>
        <w:t>O</w:t>
      </w:r>
      <w:r w:rsidRPr="007E0852">
        <w:rPr>
          <w:rFonts w:ascii="Times New Roman" w:eastAsia="Times New Roman" w:hAnsi="Times New Roman" w:cs="Times New Roman"/>
          <w:color w:val="333333"/>
          <w:sz w:val="24"/>
          <w:szCs w:val="24"/>
          <w:lang w:eastAsia="ru-RU"/>
        </w:rPr>
        <w:t>2</w:t>
      </w:r>
    </w:p>
    <w:p w:rsidR="00851929" w:rsidRPr="007E0852" w:rsidRDefault="00851929"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Оксигемоглобин имеет более светлую окраску, и поэтому обогащенная кислородом артериальная кровь выглядит ярко-алой.</w:t>
      </w:r>
    </w:p>
    <w:p w:rsidR="00851929" w:rsidRPr="007E0852" w:rsidRDefault="00851929"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Гемоглобин, оставшийся без кислорода, темно-красный. Поэтому венозная кровь значительно темнее артериальной имеет темно-вишневый цвет.</w:t>
      </w:r>
    </w:p>
    <w:p w:rsidR="00851929" w:rsidRPr="007E0852" w:rsidRDefault="00851929"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У всех позвоночных, кроме млекопитающих, клетка эритроцита имеет ядро. У млекопитающих зрелые эритроциты ядер не имеют: они утрачиваются в процессе развития.</w:t>
      </w:r>
      <w:r w:rsidR="00054474" w:rsidRPr="007E0852">
        <w:rPr>
          <w:rFonts w:ascii="Times New Roman" w:eastAsia="Times New Roman" w:hAnsi="Times New Roman" w:cs="Times New Roman"/>
          <w:color w:val="333333"/>
          <w:sz w:val="24"/>
          <w:szCs w:val="24"/>
          <w:lang w:eastAsia="ru-RU"/>
        </w:rPr>
        <w:t xml:space="preserve"> Увеличенная поверхность клетки быстрее поглощает кислород, а отсутствие ядра позволяет использовать для транспортировки кислорода и углекислого газа весь объем клетки.</w:t>
      </w:r>
    </w:p>
    <w:p w:rsidR="00054474" w:rsidRPr="007E0852" w:rsidRDefault="00054474"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У мужчин в 1 мм3 крови содержится в среднем 4,5 – 5 млн эритроцитов, у женщин – 4-4,5 млн.</w:t>
      </w:r>
    </w:p>
    <w:p w:rsidR="003132FD" w:rsidRPr="007E0852" w:rsidRDefault="003132FD" w:rsidP="00257AD8">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BD6987">
        <w:rPr>
          <w:rFonts w:ascii="Times New Roman" w:eastAsia="Times New Roman" w:hAnsi="Times New Roman" w:cs="Times New Roman"/>
          <w:b/>
          <w:color w:val="333333"/>
          <w:sz w:val="24"/>
          <w:szCs w:val="24"/>
          <w:u w:val="single"/>
          <w:lang w:eastAsia="ru-RU"/>
        </w:rPr>
        <w:t>Вопрос:</w:t>
      </w:r>
      <w:r w:rsidRPr="007E0852">
        <w:rPr>
          <w:rFonts w:ascii="Times New Roman" w:eastAsia="Times New Roman" w:hAnsi="Times New Roman" w:cs="Times New Roman"/>
          <w:color w:val="333333"/>
          <w:sz w:val="24"/>
          <w:szCs w:val="24"/>
          <w:lang w:eastAsia="ru-RU"/>
        </w:rPr>
        <w:t xml:space="preserve"> следователь, изучая подозрительные капли крови, обнаружил, что её эритроциты имеют ядра. Могла ли такая кровь принадлежать человеку?</w:t>
      </w:r>
    </w:p>
    <w:p w:rsidR="00851929" w:rsidRPr="00195F34" w:rsidRDefault="00851929" w:rsidP="00195F34">
      <w:pPr>
        <w:shd w:val="clear" w:color="auto" w:fill="FFFFFF"/>
        <w:spacing w:after="122" w:line="240" w:lineRule="auto"/>
        <w:rPr>
          <w:rFonts w:ascii="Times New Roman" w:eastAsia="Times New Roman" w:hAnsi="Times New Roman" w:cs="Times New Roman"/>
          <w:color w:val="333333"/>
          <w:sz w:val="24"/>
          <w:szCs w:val="24"/>
          <w:lang w:eastAsia="ru-RU"/>
        </w:rPr>
      </w:pPr>
      <w:r w:rsidRPr="007E0852">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w:t>
      </w:r>
    </w:p>
    <w:p w:rsidR="00195F34" w:rsidRDefault="00851929">
      <w:r w:rsidRPr="007E0852">
        <w:rPr>
          <w:rFonts w:ascii="Times New Roman" w:hAnsi="Times New Roman" w:cs="Times New Roman"/>
          <w:sz w:val="24"/>
          <w:szCs w:val="24"/>
        </w:rPr>
        <w:t>А курице? ____________________________________________________________________________</w:t>
      </w:r>
    </w:p>
    <w:p w:rsidR="00054474" w:rsidRPr="00257AD8" w:rsidRDefault="007B6ACC" w:rsidP="00257AD8">
      <w:pPr>
        <w:jc w:val="both"/>
        <w:rPr>
          <w:rFonts w:ascii="Times New Roman" w:hAnsi="Times New Roman" w:cs="Times New Roman"/>
          <w:b/>
          <w:color w:val="FF0000"/>
          <w:sz w:val="24"/>
          <w:u w:val="single"/>
        </w:rPr>
      </w:pPr>
      <w:r w:rsidRPr="00257AD8">
        <w:rPr>
          <w:rFonts w:ascii="Times New Roman" w:hAnsi="Times New Roman" w:cs="Times New Roman"/>
          <w:b/>
          <w:color w:val="FF0000"/>
          <w:sz w:val="24"/>
          <w:u w:val="single"/>
        </w:rPr>
        <w:t>Лейкоциты.</w:t>
      </w:r>
    </w:p>
    <w:p w:rsidR="007B6ACC" w:rsidRDefault="007B6ACC" w:rsidP="00257AD8">
      <w:pPr>
        <w:jc w:val="both"/>
        <w:rPr>
          <w:rFonts w:ascii="Times New Roman" w:hAnsi="Times New Roman" w:cs="Times New Roman"/>
          <w:sz w:val="24"/>
        </w:rPr>
      </w:pPr>
      <w:r w:rsidRPr="00257AD8">
        <w:rPr>
          <w:rFonts w:ascii="Times New Roman" w:hAnsi="Times New Roman" w:cs="Times New Roman"/>
          <w:sz w:val="24"/>
        </w:rPr>
        <w:t>Число лейкоцитов варьируется в пределах 4-8 тыс в 1 мм3, что связано с наличием инфекции в организме, со временем суток, едой. Некоторые лейкоциты</w:t>
      </w:r>
      <w:r w:rsidR="006D6882" w:rsidRPr="00257AD8">
        <w:rPr>
          <w:rFonts w:ascii="Times New Roman" w:hAnsi="Times New Roman" w:cs="Times New Roman"/>
          <w:sz w:val="24"/>
        </w:rPr>
        <w:t xml:space="preserve"> способны к амебовидному движению. Обнаружив чужеродное тело, они ложноножками захватывают его, поглощают и уничтожают. Это явление было открыто Ильей Ильичом Мечниковым (1845-1916) и названо фагоцитозом, а сами лейкоциты фагоцитами, что означает «клетки-пожиратели»</w:t>
      </w:r>
      <w:r w:rsidR="00257AD8" w:rsidRPr="00257AD8">
        <w:rPr>
          <w:rFonts w:ascii="Times New Roman" w:hAnsi="Times New Roman" w:cs="Times New Roman"/>
          <w:sz w:val="24"/>
        </w:rPr>
        <w:t>.</w:t>
      </w:r>
    </w:p>
    <w:p w:rsidR="00DB0818" w:rsidRDefault="00DB0818" w:rsidP="00257AD8">
      <w:pPr>
        <w:jc w:val="both"/>
        <w:rPr>
          <w:rFonts w:ascii="Times New Roman" w:hAnsi="Times New Roman" w:cs="Times New Roman"/>
          <w:sz w:val="24"/>
        </w:rPr>
      </w:pPr>
      <w:r w:rsidRPr="00574CBA">
        <w:rPr>
          <w:rFonts w:ascii="Times New Roman" w:hAnsi="Times New Roman" w:cs="Times New Roman"/>
          <w:b/>
          <w:color w:val="FF0000"/>
          <w:sz w:val="24"/>
          <w:u w:val="single"/>
        </w:rPr>
        <w:t>Тромбоциты, или кровяные пластинки</w:t>
      </w:r>
      <w:r>
        <w:rPr>
          <w:rFonts w:ascii="Times New Roman" w:hAnsi="Times New Roman" w:cs="Times New Roman"/>
          <w:sz w:val="24"/>
        </w:rPr>
        <w:t xml:space="preserve">, принимают участие в свертывание крови. Если происходит травма и кровь выходит из сосуда, тромбоциты слипаются и разрушаются. </w:t>
      </w:r>
      <w:r>
        <w:rPr>
          <w:rFonts w:ascii="Times New Roman" w:hAnsi="Times New Roman" w:cs="Times New Roman"/>
          <w:sz w:val="24"/>
        </w:rPr>
        <w:lastRenderedPageBreak/>
        <w:t xml:space="preserve">При этом они выделяют ферменты, которые вызывают целую цепочку химических реакций, ведущих к свертыванию крови. Свертывание крови возможно потому, что в ней находится жидкий </w:t>
      </w:r>
      <w:r w:rsidRPr="00304640">
        <w:rPr>
          <w:rFonts w:ascii="Times New Roman" w:hAnsi="Times New Roman" w:cs="Times New Roman"/>
          <w:i/>
          <w:sz w:val="24"/>
        </w:rPr>
        <w:t>белок фибриноген</w:t>
      </w:r>
      <w:r>
        <w:rPr>
          <w:rFonts w:ascii="Times New Roman" w:hAnsi="Times New Roman" w:cs="Times New Roman"/>
          <w:sz w:val="24"/>
        </w:rPr>
        <w:t>, который под действием</w:t>
      </w:r>
      <w:r w:rsidR="00573D6D">
        <w:rPr>
          <w:rFonts w:ascii="Times New Roman" w:hAnsi="Times New Roman" w:cs="Times New Roman"/>
          <w:sz w:val="24"/>
        </w:rPr>
        <w:t xml:space="preserve"> ферментов превращается в нити нерастворимого </w:t>
      </w:r>
      <w:r w:rsidR="00573D6D" w:rsidRPr="00304640">
        <w:rPr>
          <w:rFonts w:ascii="Times New Roman" w:hAnsi="Times New Roman" w:cs="Times New Roman"/>
          <w:i/>
          <w:sz w:val="24"/>
        </w:rPr>
        <w:t>белка фибрина</w:t>
      </w:r>
      <w:r w:rsidR="00573D6D">
        <w:rPr>
          <w:rFonts w:ascii="Times New Roman" w:hAnsi="Times New Roman" w:cs="Times New Roman"/>
          <w:sz w:val="24"/>
        </w:rPr>
        <w:t>. Образуется сетка, в которой задерживаются клетки крови. Этот кровяной сгусток, закрывающий рану, и останавливает кровотечение.</w:t>
      </w:r>
    </w:p>
    <w:p w:rsidR="00573D6D" w:rsidRDefault="00C97D3E" w:rsidP="00257AD8">
      <w:pPr>
        <w:jc w:val="both"/>
        <w:rPr>
          <w:rFonts w:ascii="Times New Roman" w:hAnsi="Times New Roman" w:cs="Times New Roman"/>
          <w:sz w:val="24"/>
        </w:rPr>
      </w:pPr>
      <w:r>
        <w:rPr>
          <w:rFonts w:ascii="Times New Roman" w:hAnsi="Times New Roman" w:cs="Times New Roman"/>
          <w:sz w:val="24"/>
        </w:rPr>
        <w:t>Для образования сгустка необходимо, чтобы в крови были соли кальция, витамин К и некоторые другие вещества. Если соли кальция удалены или в крови нет витамина К, кровь свертываться не будет. Обычно, когда хотят предохранить кровь от свертывания, например при ее переливании из крови удаляют один из указанных компонентов, чаще всего соли кальция. Такую кровь можно сохранять длительное время.</w:t>
      </w:r>
    </w:p>
    <w:p w:rsidR="00205B49" w:rsidRDefault="00D744FB" w:rsidP="00257AD8">
      <w:pPr>
        <w:jc w:val="both"/>
        <w:rPr>
          <w:rFonts w:ascii="Times New Roman" w:hAnsi="Times New Roman" w:cs="Times New Roman"/>
          <w:sz w:val="24"/>
        </w:rPr>
      </w:pPr>
      <w:r w:rsidRPr="00205B49">
        <w:rPr>
          <w:rFonts w:ascii="Times New Roman" w:hAnsi="Times New Roman" w:cs="Times New Roman"/>
          <w:b/>
          <w:color w:val="FF0000"/>
          <w:sz w:val="24"/>
          <w:u w:val="single"/>
        </w:rPr>
        <w:t>Анализ крови.</w:t>
      </w:r>
      <w:r>
        <w:rPr>
          <w:rFonts w:ascii="Times New Roman" w:hAnsi="Times New Roman" w:cs="Times New Roman"/>
          <w:sz w:val="24"/>
        </w:rPr>
        <w:t xml:space="preserve"> </w:t>
      </w:r>
    </w:p>
    <w:p w:rsidR="00983590" w:rsidRDefault="00D744FB" w:rsidP="00257AD8">
      <w:pPr>
        <w:jc w:val="both"/>
        <w:rPr>
          <w:rFonts w:ascii="Times New Roman" w:hAnsi="Times New Roman" w:cs="Times New Roman"/>
          <w:sz w:val="24"/>
        </w:rPr>
      </w:pPr>
      <w:r>
        <w:rPr>
          <w:rFonts w:ascii="Times New Roman" w:hAnsi="Times New Roman" w:cs="Times New Roman"/>
          <w:sz w:val="24"/>
        </w:rPr>
        <w:t>Состав крови является важной характеристикой состояния организма, поэтому анализ крови – одно из наиболее часто проводимых исследований. При анализе крови определяют количество клеток крови, содержание гемоглобина, концентрацию сахара и других веществ, а также скорость оседания эритроцитов (СОЭ). При наличии какого-нибудь воспалительного процесса СОЭ увеличивается. Норма СОЭ для мужчин - -10</w:t>
      </w:r>
      <w:r w:rsidRPr="00D744FB">
        <w:rPr>
          <w:rFonts w:ascii="Times New Roman" w:hAnsi="Times New Roman" w:cs="Times New Roman"/>
          <w:sz w:val="24"/>
        </w:rPr>
        <w:t xml:space="preserve"> </w:t>
      </w:r>
      <w:r>
        <w:rPr>
          <w:rFonts w:ascii="Times New Roman" w:hAnsi="Times New Roman" w:cs="Times New Roman"/>
          <w:sz w:val="24"/>
        </w:rPr>
        <w:t>мм</w:t>
      </w:r>
      <w:r w:rsidRPr="00D744FB">
        <w:rPr>
          <w:rFonts w:ascii="Times New Roman" w:hAnsi="Times New Roman" w:cs="Times New Roman"/>
          <w:sz w:val="24"/>
        </w:rPr>
        <w:t>/</w:t>
      </w:r>
      <w:r>
        <w:rPr>
          <w:rFonts w:ascii="Times New Roman" w:hAnsi="Times New Roman" w:cs="Times New Roman"/>
          <w:sz w:val="24"/>
        </w:rPr>
        <w:t>ч, для женщин - 2-15</w:t>
      </w:r>
      <w:r w:rsidRPr="00D744FB">
        <w:rPr>
          <w:rFonts w:ascii="Times New Roman" w:hAnsi="Times New Roman" w:cs="Times New Roman"/>
          <w:sz w:val="24"/>
        </w:rPr>
        <w:t xml:space="preserve"> </w:t>
      </w:r>
      <w:r>
        <w:rPr>
          <w:rFonts w:ascii="Times New Roman" w:hAnsi="Times New Roman" w:cs="Times New Roman"/>
          <w:sz w:val="24"/>
        </w:rPr>
        <w:t>мм</w:t>
      </w:r>
      <w:r w:rsidRPr="00D744FB">
        <w:rPr>
          <w:rFonts w:ascii="Times New Roman" w:hAnsi="Times New Roman" w:cs="Times New Roman"/>
          <w:sz w:val="24"/>
        </w:rPr>
        <w:t>/</w:t>
      </w:r>
      <w:r>
        <w:rPr>
          <w:rFonts w:ascii="Times New Roman" w:hAnsi="Times New Roman" w:cs="Times New Roman"/>
          <w:sz w:val="24"/>
        </w:rPr>
        <w:t>ч.</w:t>
      </w:r>
    </w:p>
    <w:p w:rsidR="00D744FB" w:rsidRDefault="00D744FB" w:rsidP="00257AD8">
      <w:pPr>
        <w:jc w:val="both"/>
        <w:rPr>
          <w:rFonts w:ascii="Times New Roman" w:hAnsi="Times New Roman" w:cs="Times New Roman"/>
          <w:sz w:val="24"/>
        </w:rPr>
      </w:pPr>
      <w:r>
        <w:rPr>
          <w:rFonts w:ascii="Times New Roman" w:hAnsi="Times New Roman" w:cs="Times New Roman"/>
          <w:sz w:val="24"/>
        </w:rPr>
        <w:t>При нарушении функций красного костного мозга, недостаток в организме железа и некоторых других веществ, а также при значительной потере крови (например, в результате кровотечения, вызванного травмой) возникает кратковременное или длительное малокровие (анемия)</w:t>
      </w:r>
      <w:r w:rsidR="00205B49">
        <w:rPr>
          <w:rFonts w:ascii="Times New Roman" w:hAnsi="Times New Roman" w:cs="Times New Roman"/>
          <w:sz w:val="24"/>
        </w:rPr>
        <w:t>. При этом в крови снижается содержание эритроцитов и гемоглобина. Норма гемоглобина у мужчин 13-16 г%, у женщин 1-14 г% (то есть число граммов в 100 см3 крови).</w:t>
      </w:r>
    </w:p>
    <w:p w:rsidR="00205B49" w:rsidRDefault="00205B49" w:rsidP="00257AD8">
      <w:pPr>
        <w:jc w:val="both"/>
        <w:rPr>
          <w:rFonts w:ascii="Times New Roman" w:hAnsi="Times New Roman" w:cs="Times New Roman"/>
          <w:b/>
          <w:color w:val="FF0000"/>
          <w:sz w:val="24"/>
          <w:u w:val="single"/>
        </w:rPr>
      </w:pPr>
      <w:r w:rsidRPr="00205B49">
        <w:rPr>
          <w:rFonts w:ascii="Times New Roman" w:hAnsi="Times New Roman" w:cs="Times New Roman"/>
          <w:b/>
          <w:color w:val="FF0000"/>
          <w:sz w:val="24"/>
          <w:u w:val="single"/>
        </w:rPr>
        <w:t>Кроветворение.</w:t>
      </w:r>
    </w:p>
    <w:p w:rsidR="00BF61AB" w:rsidRPr="00784032" w:rsidRDefault="00A45980" w:rsidP="00257AD8">
      <w:pPr>
        <w:jc w:val="both"/>
        <w:rPr>
          <w:rFonts w:ascii="Times New Roman" w:hAnsi="Times New Roman" w:cs="Times New Roman"/>
          <w:sz w:val="24"/>
        </w:rPr>
      </w:pPr>
      <w:r w:rsidRPr="00784032">
        <w:rPr>
          <w:rFonts w:ascii="Times New Roman" w:hAnsi="Times New Roman" w:cs="Times New Roman"/>
          <w:sz w:val="24"/>
        </w:rPr>
        <w:t>Эритроциты, лейкоциты и тромбоциты образуются в красном костном мозге. Однако дозревание многих лимфоцитов происходит в тимусе (вилочковой железе) и лимфатических узлах. Эти лимфоциты попадают в кровь вместе с лимфой.</w:t>
      </w:r>
    </w:p>
    <w:p w:rsidR="00A45980" w:rsidRPr="00784032" w:rsidRDefault="00A45980" w:rsidP="00257AD8">
      <w:pPr>
        <w:jc w:val="both"/>
        <w:rPr>
          <w:rFonts w:ascii="Times New Roman" w:hAnsi="Times New Roman" w:cs="Times New Roman"/>
          <w:sz w:val="24"/>
        </w:rPr>
      </w:pPr>
      <w:r w:rsidRPr="00784032">
        <w:rPr>
          <w:rFonts w:ascii="Times New Roman" w:hAnsi="Times New Roman" w:cs="Times New Roman"/>
          <w:sz w:val="24"/>
        </w:rPr>
        <w:t>Кроветворение – очень интенсивный процесс, так как продолжительность жизни форменных элементов крови небольшая. Лейкоциты живут от нескольких часов до 3-5 суток, эритроциты – 120 – 130 суток, тромбоциты – 5-7 суток.</w:t>
      </w: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212931" w:rsidRPr="00212931" w:rsidRDefault="00212931" w:rsidP="00212931">
      <w:pPr>
        <w:spacing w:before="245" w:after="122" w:line="258" w:lineRule="atLeast"/>
        <w:jc w:val="both"/>
        <w:outlineLvl w:val="2"/>
        <w:rPr>
          <w:rFonts w:ascii="Times New Roman" w:eastAsia="Times New Roman" w:hAnsi="Times New Roman" w:cs="Times New Roman"/>
          <w:color w:val="199043"/>
          <w:sz w:val="24"/>
          <w:szCs w:val="24"/>
          <w:shd w:val="clear" w:color="auto" w:fill="FFFFFF"/>
          <w:lang w:eastAsia="ru-RU"/>
        </w:rPr>
      </w:pPr>
      <w:r w:rsidRPr="00212931">
        <w:rPr>
          <w:rFonts w:ascii="Times New Roman" w:eastAsia="Times New Roman" w:hAnsi="Times New Roman" w:cs="Times New Roman"/>
          <w:color w:val="199043"/>
          <w:sz w:val="24"/>
          <w:szCs w:val="24"/>
          <w:shd w:val="clear" w:color="auto" w:fill="FFFFFF"/>
          <w:lang w:eastAsia="ru-RU"/>
        </w:rPr>
        <w:lastRenderedPageBreak/>
        <w:t>Лабораторная работа «Изучение микроскопического строения крови»</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b/>
          <w:bCs/>
          <w:color w:val="333333"/>
          <w:sz w:val="24"/>
          <w:szCs w:val="24"/>
          <w:lang w:eastAsia="ru-RU"/>
        </w:rPr>
        <w:t>Цель:</w:t>
      </w:r>
      <w:r w:rsidRPr="00212931">
        <w:rPr>
          <w:rFonts w:ascii="Times New Roman" w:eastAsia="Times New Roman" w:hAnsi="Times New Roman" w:cs="Times New Roman"/>
          <w:color w:val="333333"/>
          <w:sz w:val="24"/>
          <w:szCs w:val="24"/>
          <w:lang w:eastAsia="ru-RU"/>
        </w:rPr>
        <w:t> Выявить особенности строения эритроцитов человека и лягушки.</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b/>
          <w:bCs/>
          <w:color w:val="333333"/>
          <w:sz w:val="24"/>
          <w:szCs w:val="24"/>
          <w:lang w:eastAsia="ru-RU"/>
        </w:rPr>
        <w:t>Оборудование:</w:t>
      </w:r>
      <w:r w:rsidRPr="00212931">
        <w:rPr>
          <w:rFonts w:ascii="Times New Roman" w:eastAsia="Times New Roman" w:hAnsi="Times New Roman" w:cs="Times New Roman"/>
          <w:color w:val="333333"/>
          <w:sz w:val="24"/>
          <w:szCs w:val="24"/>
          <w:lang w:eastAsia="ru-RU"/>
        </w:rPr>
        <w:t> микропрепараты крови человека, лягушки; микроскоп.</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b/>
          <w:bCs/>
          <w:color w:val="333333"/>
          <w:sz w:val="24"/>
          <w:szCs w:val="24"/>
          <w:lang w:eastAsia="ru-RU"/>
        </w:rPr>
        <w:t>Ход работы</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1. Рассмотрите при большом увеличении микроскопа микропрепараты крови человека.</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Найдите эритроциты, обратите внимание на их окраску, форму.</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Зарисуйте 1-2 эритроцита.</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 2. Рассмотрите микропрепарат крови лягушки при малом увеличении микроскопа.</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Обратите внимание на размеры и форму эритроцитов, зарисуйте их.</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3. Сравните эритроциты лягушки и человека; результаты наблюдений занесите в таблицу.</w:t>
      </w:r>
    </w:p>
    <w:p w:rsidR="00212931" w:rsidRPr="00212931" w:rsidRDefault="00212931" w:rsidP="00212931">
      <w:pPr>
        <w:shd w:val="clear" w:color="auto" w:fill="FFFFFF"/>
        <w:spacing w:after="122"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 </w:t>
      </w:r>
      <w:r w:rsidRPr="00212931">
        <w:rPr>
          <w:rFonts w:ascii="Times New Roman" w:eastAsia="Times New Roman" w:hAnsi="Times New Roman" w:cs="Times New Roman"/>
          <w:b/>
          <w:bCs/>
          <w:i/>
          <w:iCs/>
          <w:color w:val="333333"/>
          <w:sz w:val="24"/>
          <w:szCs w:val="24"/>
          <w:lang w:eastAsia="ru-RU"/>
        </w:rPr>
        <w:t>Сравнительная характеристика строения эритроцитов человека и лягушки</w:t>
      </w:r>
    </w:p>
    <w:p w:rsidR="00212931" w:rsidRPr="00212931" w:rsidRDefault="00212931" w:rsidP="00212931">
      <w:pPr>
        <w:shd w:val="clear" w:color="auto" w:fill="FFFFFF"/>
        <w:spacing w:after="168" w:line="240" w:lineRule="auto"/>
        <w:jc w:val="both"/>
        <w:rPr>
          <w:rFonts w:ascii="Times New Roman" w:eastAsia="Times New Roman" w:hAnsi="Times New Roman" w:cs="Times New Roman"/>
          <w:color w:val="333333"/>
          <w:sz w:val="24"/>
          <w:szCs w:val="24"/>
          <w:lang w:eastAsia="ru-RU"/>
        </w:rPr>
      </w:pPr>
      <w:r w:rsidRPr="00212931">
        <w:rPr>
          <w:rFonts w:ascii="Times New Roman" w:eastAsia="Times New Roman" w:hAnsi="Times New Roman" w:cs="Times New Roman"/>
          <w:color w:val="333333"/>
          <w:sz w:val="24"/>
          <w:szCs w:val="24"/>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11"/>
        <w:gridCol w:w="2634"/>
        <w:gridCol w:w="1787"/>
        <w:gridCol w:w="1735"/>
      </w:tblGrid>
      <w:tr w:rsidR="00212931" w:rsidRPr="00212931" w:rsidTr="002129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Эритроцит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Диаметр клетки, мкм.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Форма клетки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Наличие ядра</w:t>
            </w:r>
          </w:p>
        </w:tc>
      </w:tr>
      <w:tr w:rsidR="00212931" w:rsidRPr="00212931" w:rsidTr="002129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Человека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sz w:val="24"/>
                <w:szCs w:val="24"/>
                <w:lang w:eastAsia="ru-RU"/>
              </w:rPr>
              <w:t> </w:t>
            </w:r>
          </w:p>
        </w:tc>
      </w:tr>
      <w:tr w:rsidR="00212931" w:rsidRPr="00212931" w:rsidTr="0021293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Лягушки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b/>
                <w:bCs/>
                <w:sz w:val="24"/>
                <w:szCs w:val="24"/>
                <w:lang w:eastAsia="ru-RU"/>
              </w:rPr>
              <w:t>21-24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r w:rsidRPr="00212931">
              <w:rPr>
                <w:rFonts w:ascii="Times New Roman" w:eastAsia="Times New Roman" w:hAnsi="Times New Roman" w:cs="Times New Roman"/>
                <w:sz w:val="24"/>
                <w:szCs w:val="24"/>
                <w:lang w:eastAsia="ru-RU"/>
              </w:rPr>
              <w:t> </w:t>
            </w:r>
          </w:p>
        </w:tc>
        <w:tc>
          <w:tcPr>
            <w:tcW w:w="0" w:type="auto"/>
            <w:shd w:val="clear" w:color="auto" w:fill="auto"/>
            <w:vAlign w:val="center"/>
            <w:hideMark/>
          </w:tcPr>
          <w:p w:rsidR="00212931" w:rsidRPr="00212931" w:rsidRDefault="00212931" w:rsidP="00212931">
            <w:pPr>
              <w:spacing w:after="0" w:line="240" w:lineRule="auto"/>
              <w:jc w:val="both"/>
              <w:rPr>
                <w:rFonts w:ascii="Times New Roman" w:eastAsia="Times New Roman" w:hAnsi="Times New Roman" w:cs="Times New Roman"/>
                <w:sz w:val="24"/>
                <w:szCs w:val="24"/>
                <w:lang w:eastAsia="ru-RU"/>
              </w:rPr>
            </w:pPr>
          </w:p>
        </w:tc>
      </w:tr>
    </w:tbl>
    <w:p w:rsidR="00212931" w:rsidRPr="00212931" w:rsidRDefault="00212931" w:rsidP="00212931">
      <w:pPr>
        <w:jc w:val="both"/>
        <w:rPr>
          <w:rFonts w:ascii="Times New Roman" w:hAnsi="Times New Roman" w:cs="Times New Roman"/>
          <w:b/>
          <w:sz w:val="24"/>
          <w:szCs w:val="24"/>
        </w:rPr>
      </w:pPr>
    </w:p>
    <w:p w:rsidR="00212931" w:rsidRDefault="00CF4B94" w:rsidP="00257AD8">
      <w:pPr>
        <w:jc w:val="both"/>
        <w:rPr>
          <w:rFonts w:ascii="Times New Roman" w:hAnsi="Times New Roman" w:cs="Times New Roman"/>
          <w:b/>
          <w:sz w:val="24"/>
        </w:rPr>
      </w:pPr>
      <w:hyperlink r:id="rId8" w:history="1">
        <w:r w:rsidR="000D2781" w:rsidRPr="000D2781">
          <w:rPr>
            <w:rStyle w:val="a3"/>
            <w:rFonts w:ascii="Times New Roman" w:hAnsi="Times New Roman" w:cs="Times New Roman"/>
            <w:b/>
            <w:sz w:val="24"/>
          </w:rPr>
          <w:t>https://ds04.infourok.ru/uploads/ex/0a6b/000cef32-1ab06c60/hello_html_48c3bc67.jpg</w:t>
        </w:r>
      </w:hyperlink>
    </w:p>
    <w:p w:rsidR="000D2781" w:rsidRDefault="00CF4B94" w:rsidP="00257AD8">
      <w:pPr>
        <w:jc w:val="both"/>
        <w:rPr>
          <w:rFonts w:ascii="Times New Roman" w:hAnsi="Times New Roman" w:cs="Times New Roman"/>
          <w:b/>
          <w:sz w:val="24"/>
        </w:rPr>
      </w:pPr>
      <w:hyperlink r:id="rId9" w:history="1">
        <w:r w:rsidR="000D2781" w:rsidRPr="000D2781">
          <w:rPr>
            <w:rStyle w:val="a3"/>
            <w:rFonts w:ascii="Times New Roman" w:hAnsi="Times New Roman" w:cs="Times New Roman"/>
            <w:b/>
            <w:sz w:val="24"/>
          </w:rPr>
          <w:t>https://coderlab.ru/assets/fcqifullsizevy.jpg</w:t>
        </w:r>
      </w:hyperlink>
    </w:p>
    <w:p w:rsidR="00212931" w:rsidRDefault="000D2781" w:rsidP="00257AD8">
      <w:pPr>
        <w:jc w:val="both"/>
        <w:rPr>
          <w:rFonts w:ascii="Times New Roman" w:hAnsi="Times New Roman" w:cs="Times New Roman"/>
          <w:b/>
          <w:sz w:val="24"/>
        </w:rPr>
      </w:pPr>
      <w:r>
        <w:rPr>
          <w:noProof/>
          <w:lang w:eastAsia="ru-RU"/>
        </w:rPr>
        <w:drawing>
          <wp:inline distT="0" distB="0" distL="0" distR="0">
            <wp:extent cx="4742731" cy="3557048"/>
            <wp:effectExtent l="19050" t="0" r="719" b="0"/>
            <wp:docPr id="4" name="Рисунок 4" descr="https://ds04.infourok.ru/uploads/ex/0a6b/000cef32-1ab06c60/hello_html_48c3bc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a6b/000cef32-1ab06c60/hello_html_48c3bc67.jpg"/>
                    <pic:cNvPicPr>
                      <a:picLocks noChangeAspect="1" noChangeArrowheads="1"/>
                    </pic:cNvPicPr>
                  </pic:nvPicPr>
                  <pic:blipFill>
                    <a:blip r:embed="rId10" cstate="print"/>
                    <a:srcRect/>
                    <a:stretch>
                      <a:fillRect/>
                    </a:stretch>
                  </pic:blipFill>
                  <pic:spPr bwMode="auto">
                    <a:xfrm>
                      <a:off x="0" y="0"/>
                      <a:ext cx="4747088" cy="3560316"/>
                    </a:xfrm>
                    <a:prstGeom prst="rect">
                      <a:avLst/>
                    </a:prstGeom>
                    <a:noFill/>
                    <a:ln w="9525">
                      <a:noFill/>
                      <a:miter lim="800000"/>
                      <a:headEnd/>
                      <a:tailEnd/>
                    </a:ln>
                  </pic:spPr>
                </pic:pic>
              </a:graphicData>
            </a:graphic>
          </wp:inline>
        </w:drawing>
      </w: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r>
        <w:rPr>
          <w:rFonts w:ascii="Times New Roman" w:hAnsi="Times New Roman" w:cs="Times New Roman"/>
          <w:b/>
          <w:sz w:val="24"/>
        </w:rPr>
        <w:lastRenderedPageBreak/>
        <w:t>Кровь человека под микроскопом.</w:t>
      </w:r>
    </w:p>
    <w:p w:rsidR="00212931" w:rsidRDefault="00CF4B94" w:rsidP="00257AD8">
      <w:pPr>
        <w:jc w:val="both"/>
        <w:rPr>
          <w:rFonts w:ascii="Times New Roman" w:hAnsi="Times New Roman" w:cs="Times New Roman"/>
          <w:b/>
          <w:sz w:val="24"/>
        </w:rPr>
      </w:pPr>
      <w:hyperlink r:id="rId11" w:history="1">
        <w:r w:rsidR="007F4CD2" w:rsidRPr="007F4CD2">
          <w:rPr>
            <w:rStyle w:val="a3"/>
            <w:rFonts w:ascii="Times New Roman" w:hAnsi="Times New Roman" w:cs="Times New Roman"/>
            <w:b/>
            <w:sz w:val="24"/>
          </w:rPr>
          <w:t>https://ds02.infourok.ru/uploads/ex/037d/0004222c-0a18c4a5/img8.jpg</w:t>
        </w:r>
      </w:hyperlink>
    </w:p>
    <w:p w:rsidR="007F4CD2" w:rsidRDefault="007F4CD2" w:rsidP="00257AD8">
      <w:pPr>
        <w:jc w:val="both"/>
        <w:rPr>
          <w:rFonts w:ascii="Times New Roman" w:hAnsi="Times New Roman" w:cs="Times New Roman"/>
          <w:b/>
          <w:sz w:val="24"/>
        </w:rPr>
      </w:pPr>
      <w:r>
        <w:rPr>
          <w:noProof/>
          <w:lang w:eastAsia="ru-RU"/>
        </w:rPr>
        <w:drawing>
          <wp:inline distT="0" distB="0" distL="0" distR="0">
            <wp:extent cx="5940425" cy="4455319"/>
            <wp:effectExtent l="19050" t="0" r="3175" b="0"/>
            <wp:docPr id="7" name="Рисунок 7" descr="https://ds02.infourok.ru/uploads/ex/037d/0004222c-0a18c4a5/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037d/0004222c-0a18c4a5/img8.jpg"/>
                    <pic:cNvPicPr>
                      <a:picLocks noChangeAspect="1" noChangeArrowheads="1"/>
                    </pic:cNvPicPr>
                  </pic:nvPicPr>
                  <pic:blipFill>
                    <a:blip r:embed="rId12"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12931" w:rsidRDefault="00212931"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212931" w:rsidRDefault="00212931" w:rsidP="00257AD8">
      <w:pPr>
        <w:jc w:val="both"/>
        <w:rPr>
          <w:rFonts w:ascii="Times New Roman" w:hAnsi="Times New Roman" w:cs="Times New Roman"/>
          <w:b/>
          <w:sz w:val="24"/>
        </w:rPr>
      </w:pPr>
    </w:p>
    <w:p w:rsidR="007F4CD2" w:rsidRDefault="007F4CD2" w:rsidP="00257AD8">
      <w:pPr>
        <w:jc w:val="both"/>
        <w:rPr>
          <w:rFonts w:ascii="Times New Roman" w:hAnsi="Times New Roman" w:cs="Times New Roman"/>
          <w:b/>
          <w:sz w:val="24"/>
        </w:rPr>
      </w:pPr>
    </w:p>
    <w:p w:rsidR="00983590" w:rsidRPr="00C514B7" w:rsidRDefault="00983590" w:rsidP="00257AD8">
      <w:pPr>
        <w:jc w:val="both"/>
        <w:rPr>
          <w:rFonts w:ascii="Times New Roman" w:hAnsi="Times New Roman" w:cs="Times New Roman"/>
          <w:b/>
          <w:sz w:val="24"/>
        </w:rPr>
      </w:pPr>
      <w:r w:rsidRPr="00C514B7">
        <w:rPr>
          <w:rFonts w:ascii="Times New Roman" w:hAnsi="Times New Roman" w:cs="Times New Roman"/>
          <w:b/>
          <w:sz w:val="24"/>
        </w:rPr>
        <w:lastRenderedPageBreak/>
        <w:t>Допишите схему, отражающую порядок событий, происходящих при свертывании крови.</w:t>
      </w:r>
    </w:p>
    <w:p w:rsidR="00983590" w:rsidRDefault="00CF4B94" w:rsidP="0098359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179070</wp:posOffset>
                </wp:positionH>
                <wp:positionV relativeFrom="paragraph">
                  <wp:posOffset>219710</wp:posOffset>
                </wp:positionV>
                <wp:extent cx="635" cy="458470"/>
                <wp:effectExtent l="59055" t="12700" r="54610" b="146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EAC6A" id="_x0000_t32" coordsize="21600,21600" o:spt="32" o:oned="t" path="m,l21600,21600e" filled="f">
                <v:path arrowok="t" fillok="f" o:connecttype="none"/>
                <o:lock v:ext="edit" shapetype="t"/>
              </v:shapetype>
              <v:shape id="AutoShape 2" o:spid="_x0000_s1026" type="#_x0000_t32" style="position:absolute;margin-left:14.1pt;margin-top:17.3pt;width:.0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g/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">
                <v:stroke endarrow="block"/>
              </v:shape>
            </w:pict>
          </mc:Fallback>
        </mc:AlternateContent>
      </w:r>
      <w:r w:rsidR="00983590">
        <w:rPr>
          <w:rFonts w:ascii="Times New Roman" w:hAnsi="Times New Roman" w:cs="Times New Roman"/>
          <w:sz w:val="24"/>
        </w:rPr>
        <w:t>Травма сосуда              Растворимый</w:t>
      </w:r>
    </w:p>
    <w:p w:rsidR="00983590" w:rsidRDefault="00CF4B94" w:rsidP="0098359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4384" behindDoc="0" locked="0" layoutInCell="1" allowOverlap="1">
                <wp:simplePos x="0" y="0"/>
                <wp:positionH relativeFrom="column">
                  <wp:posOffset>3197225</wp:posOffset>
                </wp:positionH>
                <wp:positionV relativeFrom="paragraph">
                  <wp:posOffset>113665</wp:posOffset>
                </wp:positionV>
                <wp:extent cx="1545590" cy="958215"/>
                <wp:effectExtent l="10160" t="5715" r="44450" b="552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958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A77CD" id="AutoShape 9" o:spid="_x0000_s1026" type="#_x0000_t32" style="position:absolute;margin-left:251.75pt;margin-top:8.95pt;width:121.7pt;height:7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">
                <v:stroke endarrow="block"/>
              </v:shape>
            </w:pict>
          </mc:Fallback>
        </mc:AlternateContent>
      </w:r>
      <w:r w:rsidR="00983590">
        <w:rPr>
          <w:rFonts w:ascii="Times New Roman" w:hAnsi="Times New Roman" w:cs="Times New Roman"/>
          <w:sz w:val="24"/>
        </w:rPr>
        <w:t xml:space="preserve">                                    белок плазмы крови</w:t>
      </w:r>
    </w:p>
    <w:p w:rsidR="00983590" w:rsidRDefault="00983590" w:rsidP="00983590">
      <w:pPr>
        <w:spacing w:after="0" w:line="240" w:lineRule="auto"/>
        <w:jc w:val="both"/>
        <w:rPr>
          <w:rFonts w:ascii="Times New Roman" w:hAnsi="Times New Roman" w:cs="Times New Roman"/>
          <w:sz w:val="24"/>
        </w:rPr>
      </w:pPr>
      <w:r>
        <w:rPr>
          <w:rFonts w:ascii="Times New Roman" w:hAnsi="Times New Roman" w:cs="Times New Roman"/>
          <w:sz w:val="24"/>
        </w:rPr>
        <w:t xml:space="preserve">                               _______________________</w:t>
      </w:r>
    </w:p>
    <w:p w:rsidR="00983590" w:rsidRDefault="00983590" w:rsidP="00983590">
      <w:pPr>
        <w:spacing w:after="0" w:line="240" w:lineRule="auto"/>
        <w:jc w:val="both"/>
        <w:rPr>
          <w:rFonts w:ascii="Times New Roman" w:hAnsi="Times New Roman" w:cs="Times New Roman"/>
          <w:sz w:val="24"/>
        </w:rPr>
      </w:pPr>
    </w:p>
    <w:p w:rsidR="00983590" w:rsidRDefault="00983590" w:rsidP="00983590">
      <w:pPr>
        <w:spacing w:after="0" w:line="240" w:lineRule="auto"/>
        <w:jc w:val="both"/>
        <w:rPr>
          <w:rFonts w:ascii="Times New Roman" w:hAnsi="Times New Roman" w:cs="Times New Roman"/>
          <w:sz w:val="24"/>
        </w:rPr>
      </w:pPr>
      <w:r>
        <w:rPr>
          <w:rFonts w:ascii="Times New Roman" w:hAnsi="Times New Roman" w:cs="Times New Roman"/>
          <w:sz w:val="24"/>
        </w:rPr>
        <w:t>Тромбоциты                  Условия:</w:t>
      </w:r>
    </w:p>
    <w:p w:rsidR="00983590" w:rsidRDefault="00983590" w:rsidP="00983590">
      <w:pPr>
        <w:spacing w:after="0" w:line="240" w:lineRule="auto"/>
        <w:jc w:val="both"/>
        <w:rPr>
          <w:rFonts w:ascii="Times New Roman" w:hAnsi="Times New Roman" w:cs="Times New Roman"/>
          <w:sz w:val="24"/>
        </w:rPr>
      </w:pPr>
      <w:r>
        <w:rPr>
          <w:rFonts w:ascii="Times New Roman" w:hAnsi="Times New Roman" w:cs="Times New Roman"/>
          <w:sz w:val="24"/>
        </w:rPr>
        <w:t>выделяют                     _______________________</w:t>
      </w:r>
    </w:p>
    <w:p w:rsidR="00983590" w:rsidRDefault="00983590" w:rsidP="00983590">
      <w:pPr>
        <w:spacing w:after="0" w:line="240" w:lineRule="auto"/>
        <w:jc w:val="both"/>
        <w:rPr>
          <w:rFonts w:ascii="Times New Roman" w:hAnsi="Times New Roman" w:cs="Times New Roman"/>
          <w:sz w:val="24"/>
        </w:rPr>
      </w:pPr>
      <w:r>
        <w:rPr>
          <w:rFonts w:ascii="Times New Roman" w:hAnsi="Times New Roman" w:cs="Times New Roman"/>
          <w:sz w:val="24"/>
        </w:rPr>
        <w:t>______________           _______________________</w:t>
      </w:r>
    </w:p>
    <w:p w:rsidR="00983590" w:rsidRDefault="00CF4B94" w:rsidP="0098359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90805</wp:posOffset>
                </wp:positionV>
                <wp:extent cx="635" cy="458470"/>
                <wp:effectExtent l="60960" t="5715" r="52705" b="215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47AA" id="AutoShape 6" o:spid="_x0000_s1026" type="#_x0000_t32" style="position:absolute;margin-left:34.5pt;margin-top:7.15pt;width:.0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ye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">
                <v:stroke endarrow="block"/>
              </v:shape>
            </w:pict>
          </mc:Fallback>
        </mc:AlternateContent>
      </w:r>
      <w:r w:rsidR="00983590">
        <w:rPr>
          <w:rFonts w:ascii="Times New Roman" w:hAnsi="Times New Roman" w:cs="Times New Roman"/>
          <w:sz w:val="24"/>
        </w:rPr>
        <w:t xml:space="preserve">             </w:t>
      </w:r>
      <w:r w:rsidR="009C3E52">
        <w:rPr>
          <w:rFonts w:ascii="Times New Roman" w:hAnsi="Times New Roman" w:cs="Times New Roman"/>
          <w:sz w:val="24"/>
        </w:rPr>
        <w:t xml:space="preserve">                    </w:t>
      </w:r>
      <w:r w:rsidR="00983590">
        <w:rPr>
          <w:rFonts w:ascii="Times New Roman" w:hAnsi="Times New Roman" w:cs="Times New Roman"/>
          <w:sz w:val="24"/>
        </w:rPr>
        <w:t>________________________</w:t>
      </w:r>
    </w:p>
    <w:p w:rsidR="00983590" w:rsidRDefault="00983590" w:rsidP="0098359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C3E52">
        <w:rPr>
          <w:rFonts w:ascii="Times New Roman" w:hAnsi="Times New Roman" w:cs="Times New Roman"/>
          <w:sz w:val="24"/>
        </w:rPr>
        <w:t xml:space="preserve">  </w:t>
      </w:r>
      <w:r>
        <w:rPr>
          <w:rFonts w:ascii="Times New Roman" w:hAnsi="Times New Roman" w:cs="Times New Roman"/>
          <w:sz w:val="24"/>
        </w:rPr>
        <w:t xml:space="preserve"> ________________________</w:t>
      </w:r>
      <w:r w:rsidR="009C3E52">
        <w:rPr>
          <w:rFonts w:ascii="Times New Roman" w:hAnsi="Times New Roman" w:cs="Times New Roman"/>
          <w:sz w:val="24"/>
        </w:rPr>
        <w:t xml:space="preserve">       Нерастворимый белок плазмы крови</w:t>
      </w:r>
    </w:p>
    <w:p w:rsidR="009C3E52" w:rsidRDefault="00CF4B94" w:rsidP="00983590">
      <w:pPr>
        <w:spacing w:after="0" w:line="240" w:lineRule="auto"/>
        <w:jc w:val="both"/>
        <w:rPr>
          <w:rFonts w:ascii="Times New Roman" w:hAnsi="Times New Roman" w:cs="Times New Roman"/>
          <w:sz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2154555</wp:posOffset>
                </wp:positionH>
                <wp:positionV relativeFrom="paragraph">
                  <wp:posOffset>65405</wp:posOffset>
                </wp:positionV>
                <wp:extent cx="0" cy="345440"/>
                <wp:effectExtent l="53340" t="16510" r="6096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BB54F" id="AutoShape 7" o:spid="_x0000_s1026" type="#_x0000_t32" style="position:absolute;margin-left:169.65pt;margin-top:5.15pt;width:0;height:27.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LqOQIAAGY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">
                <v:stroke endarrow="block"/>
              </v:shape>
            </w:pict>
          </mc:Fallback>
        </mc:AlternateContent>
      </w:r>
      <w:r w:rsidR="009C3E52">
        <w:rPr>
          <w:rFonts w:ascii="Times New Roman" w:hAnsi="Times New Roman" w:cs="Times New Roman"/>
          <w:sz w:val="24"/>
        </w:rPr>
        <w:t xml:space="preserve">                                                                                     ____________________________</w:t>
      </w:r>
    </w:p>
    <w:p w:rsidR="009C3E52" w:rsidRPr="00257AD8" w:rsidRDefault="00CF4B94" w:rsidP="00983590">
      <w:pPr>
        <w:spacing w:after="0" w:line="240" w:lineRule="auto"/>
        <w:jc w:val="both"/>
        <w:rPr>
          <w:rFonts w:ascii="Times New Roman" w:hAnsi="Times New Roman" w:cs="Times New Roman"/>
          <w:sz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4552315</wp:posOffset>
                </wp:positionH>
                <wp:positionV relativeFrom="paragraph">
                  <wp:posOffset>23495</wp:posOffset>
                </wp:positionV>
                <wp:extent cx="635" cy="458470"/>
                <wp:effectExtent l="60325" t="6985" r="53340" b="203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2586D" id="AutoShape 3" o:spid="_x0000_s1026" type="#_x0000_t32" style="position:absolute;margin-left:358.45pt;margin-top:1.85pt;width:.0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cv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">
                <v:stroke endarrow="block"/>
              </v:shape>
            </w:pict>
          </mc:Fallback>
        </mc:AlternateContent>
      </w:r>
      <w:r w:rsidR="009C3E52">
        <w:rPr>
          <w:rFonts w:ascii="Times New Roman" w:hAnsi="Times New Roman" w:cs="Times New Roman"/>
          <w:sz w:val="24"/>
        </w:rPr>
        <w:t xml:space="preserve">                                                                                                      </w:t>
      </w:r>
    </w:p>
    <w:p w:rsidR="00D744FB" w:rsidRDefault="00D744FB" w:rsidP="00983590">
      <w:pPr>
        <w:spacing w:after="0"/>
      </w:pPr>
    </w:p>
    <w:p w:rsidR="00851929" w:rsidRDefault="00CF4B94" w:rsidP="00983590">
      <w:pPr>
        <w:spacing w:after="0"/>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60325</wp:posOffset>
                </wp:positionV>
                <wp:extent cx="1647825" cy="635"/>
                <wp:effectExtent l="13335" t="52705" r="15240" b="609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61BB" id="AutoShape 8" o:spid="_x0000_s1026" type="#_x0000_t32" style="position:absolute;margin-left:34.5pt;margin-top:4.7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Cv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3629660</wp:posOffset>
                </wp:positionH>
                <wp:positionV relativeFrom="paragraph">
                  <wp:posOffset>306705</wp:posOffset>
                </wp:positionV>
                <wp:extent cx="2389505" cy="1202690"/>
                <wp:effectExtent l="13970" t="13335" r="635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202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B013" id="Rectangle 5" o:spid="_x0000_s1026" style="position:absolute;margin-left:285.8pt;margin-top:24.15pt;width:188.15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TIg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"/>
            </w:pict>
          </mc:Fallback>
        </mc:AlternateContent>
      </w:r>
    </w:p>
    <w:sectPr w:rsidR="00851929" w:rsidSect="00BB2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A38"/>
    <w:multiLevelType w:val="multilevel"/>
    <w:tmpl w:val="248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62B6E"/>
    <w:multiLevelType w:val="multilevel"/>
    <w:tmpl w:val="99E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F6571"/>
    <w:multiLevelType w:val="multilevel"/>
    <w:tmpl w:val="C4A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9571A"/>
    <w:multiLevelType w:val="multilevel"/>
    <w:tmpl w:val="AE9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B762F"/>
    <w:multiLevelType w:val="multilevel"/>
    <w:tmpl w:val="95E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92"/>
    <w:rsid w:val="00003F92"/>
    <w:rsid w:val="00054474"/>
    <w:rsid w:val="000D2781"/>
    <w:rsid w:val="00195F34"/>
    <w:rsid w:val="00205B49"/>
    <w:rsid w:val="00212931"/>
    <w:rsid w:val="00257AD8"/>
    <w:rsid w:val="002B04D5"/>
    <w:rsid w:val="00304640"/>
    <w:rsid w:val="003132FD"/>
    <w:rsid w:val="00573D6D"/>
    <w:rsid w:val="00574CBA"/>
    <w:rsid w:val="006D6882"/>
    <w:rsid w:val="00784032"/>
    <w:rsid w:val="007B6ACC"/>
    <w:rsid w:val="007E0852"/>
    <w:rsid w:val="007F4CD2"/>
    <w:rsid w:val="00851929"/>
    <w:rsid w:val="00983590"/>
    <w:rsid w:val="009C3E52"/>
    <w:rsid w:val="00A45980"/>
    <w:rsid w:val="00BB2523"/>
    <w:rsid w:val="00BD6987"/>
    <w:rsid w:val="00BF61AB"/>
    <w:rsid w:val="00C514B7"/>
    <w:rsid w:val="00C97D3E"/>
    <w:rsid w:val="00CF4B94"/>
    <w:rsid w:val="00D40C66"/>
    <w:rsid w:val="00D744FB"/>
    <w:rsid w:val="00DB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CF66E-CCF7-49AD-B2BD-039C2C63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23"/>
  </w:style>
  <w:style w:type="paragraph" w:styleId="3">
    <w:name w:val="heading 3"/>
    <w:basedOn w:val="a"/>
    <w:link w:val="30"/>
    <w:uiPriority w:val="9"/>
    <w:qFormat/>
    <w:rsid w:val="0021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F92"/>
    <w:rPr>
      <w:color w:val="0000FF" w:themeColor="hyperlink"/>
      <w:u w:val="single"/>
    </w:rPr>
  </w:style>
  <w:style w:type="paragraph" w:styleId="a4">
    <w:name w:val="Balloon Text"/>
    <w:basedOn w:val="a"/>
    <w:link w:val="a5"/>
    <w:uiPriority w:val="99"/>
    <w:semiHidden/>
    <w:unhideWhenUsed/>
    <w:rsid w:val="00195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F34"/>
    <w:rPr>
      <w:rFonts w:ascii="Tahoma" w:hAnsi="Tahoma" w:cs="Tahoma"/>
      <w:sz w:val="16"/>
      <w:szCs w:val="16"/>
    </w:rPr>
  </w:style>
  <w:style w:type="paragraph" w:styleId="a6">
    <w:name w:val="Normal (Web)"/>
    <w:basedOn w:val="a"/>
    <w:uiPriority w:val="99"/>
    <w:semiHidden/>
    <w:unhideWhenUsed/>
    <w:rsid w:val="00195F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132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212931"/>
    <w:rPr>
      <w:rFonts w:ascii="Times New Roman" w:eastAsia="Times New Roman" w:hAnsi="Times New Roman" w:cs="Times New Roman"/>
      <w:b/>
      <w:bCs/>
      <w:sz w:val="27"/>
      <w:szCs w:val="27"/>
      <w:lang w:eastAsia="ru-RU"/>
    </w:rPr>
  </w:style>
  <w:style w:type="character" w:customStyle="1" w:styleId="full-screen-content-activate">
    <w:name w:val="full-screen-content-activate"/>
    <w:basedOn w:val="a0"/>
    <w:rsid w:val="0021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6532">
      <w:bodyDiv w:val="1"/>
      <w:marLeft w:val="0"/>
      <w:marRight w:val="0"/>
      <w:marTop w:val="0"/>
      <w:marBottom w:val="0"/>
      <w:divBdr>
        <w:top w:val="none" w:sz="0" w:space="0" w:color="auto"/>
        <w:left w:val="none" w:sz="0" w:space="0" w:color="auto"/>
        <w:bottom w:val="none" w:sz="0" w:space="0" w:color="auto"/>
        <w:right w:val="none" w:sz="0" w:space="0" w:color="auto"/>
      </w:divBdr>
    </w:div>
    <w:div w:id="1462309511">
      <w:bodyDiv w:val="1"/>
      <w:marLeft w:val="0"/>
      <w:marRight w:val="0"/>
      <w:marTop w:val="0"/>
      <w:marBottom w:val="0"/>
      <w:divBdr>
        <w:top w:val="none" w:sz="0" w:space="0" w:color="auto"/>
        <w:left w:val="none" w:sz="0" w:space="0" w:color="auto"/>
        <w:bottom w:val="none" w:sz="0" w:space="0" w:color="auto"/>
        <w:right w:val="none" w:sz="0" w:space="0" w:color="auto"/>
      </w:divBdr>
      <w:divsChild>
        <w:div w:id="1970893067">
          <w:marLeft w:val="0"/>
          <w:marRight w:val="0"/>
          <w:marTop w:val="168"/>
          <w:marBottom w:val="168"/>
          <w:divBdr>
            <w:top w:val="none" w:sz="0" w:space="0" w:color="auto"/>
            <w:left w:val="none" w:sz="0" w:space="0" w:color="auto"/>
            <w:bottom w:val="none" w:sz="0" w:space="0" w:color="auto"/>
            <w:right w:val="none" w:sz="0" w:space="0" w:color="auto"/>
          </w:divBdr>
        </w:div>
      </w:divsChild>
    </w:div>
    <w:div w:id="16176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04.infourok.ru/uploads/ex/0a6b/000cef32-1ab06c60/hello_html_48c3bc6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gguDBNyJ6c" TargetMode="External"/><Relationship Id="rId11" Type="http://schemas.openxmlformats.org/officeDocument/2006/relationships/hyperlink" Target="https://ds02.infourok.ru/uploads/ex/037d/0004222c-0a18c4a5/img8.jpg" TargetMode="External"/><Relationship Id="rId5" Type="http://schemas.openxmlformats.org/officeDocument/2006/relationships/hyperlink" Target="https://www.youtube.com/watch?v=ZgJjJmt-sV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oderlab.ru/assets/fcqifullsizevy.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MSI</cp:lastModifiedBy>
  <cp:revision>2</cp:revision>
  <dcterms:created xsi:type="dcterms:W3CDTF">2019-12-26T09:00:00Z</dcterms:created>
  <dcterms:modified xsi:type="dcterms:W3CDTF">2019-12-26T09:00:00Z</dcterms:modified>
</cp:coreProperties>
</file>